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85" w:rsidRPr="00AE37E3" w:rsidRDefault="00DF4E85" w:rsidP="00DF4E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44"/>
          <w:szCs w:val="44"/>
          <w:lang w:eastAsia="ru-RU"/>
        </w:rPr>
        <w:t xml:space="preserve"> </w:t>
      </w:r>
      <w:r w:rsidRPr="00AE37E3">
        <w:rPr>
          <w:rFonts w:ascii="Times New Roman" w:hAnsi="Times New Roman" w:cs="Times New Roman"/>
          <w:b/>
          <w:color w:val="002060"/>
          <w:sz w:val="28"/>
        </w:rPr>
        <w:t>Муниципальное казенное дошкольное образоват</w:t>
      </w:r>
      <w:bookmarkStart w:id="0" w:name="_GoBack"/>
      <w:bookmarkEnd w:id="0"/>
      <w:r w:rsidRPr="00AE37E3">
        <w:rPr>
          <w:rFonts w:ascii="Times New Roman" w:hAnsi="Times New Roman" w:cs="Times New Roman"/>
          <w:b/>
          <w:color w:val="002060"/>
          <w:sz w:val="28"/>
        </w:rPr>
        <w:t>ельное учреждение</w:t>
      </w:r>
    </w:p>
    <w:p w:rsidR="00DF4E85" w:rsidRPr="00AE37E3" w:rsidRDefault="00DF4E85" w:rsidP="00DF4E85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</w:rPr>
      </w:pPr>
      <w:r w:rsidRPr="00AE37E3">
        <w:rPr>
          <w:rFonts w:ascii="Times New Roman" w:hAnsi="Times New Roman" w:cs="Times New Roman"/>
          <w:b/>
          <w:color w:val="002060"/>
          <w:sz w:val="28"/>
        </w:rPr>
        <w:t xml:space="preserve">                                           «ЦРР-Детский сад№8»</w:t>
      </w:r>
    </w:p>
    <w:p w:rsidR="00DF4E85" w:rsidRDefault="00DF4E85" w:rsidP="00DF4E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F4E85" w:rsidRDefault="00DF4E85" w:rsidP="00DF4E85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DF4E85" w:rsidRPr="00AE37E3" w:rsidRDefault="00DF4E85" w:rsidP="00DF4E85">
      <w:pPr>
        <w:spacing w:after="0" w:line="240" w:lineRule="auto"/>
        <w:rPr>
          <w:rFonts w:ascii="Times New Roman" w:hAnsi="Times New Roman" w:cs="Times New Roman"/>
          <w:b/>
          <w:i/>
          <w:color w:val="002060"/>
          <w:sz w:val="24"/>
        </w:rPr>
      </w:pPr>
      <w:r w:rsidRPr="00AE37E3">
        <w:rPr>
          <w:rFonts w:ascii="Times New Roman" w:hAnsi="Times New Roman" w:cs="Times New Roman"/>
          <w:b/>
          <w:i/>
          <w:color w:val="002060"/>
          <w:sz w:val="24"/>
        </w:rPr>
        <w:t>368501</w:t>
      </w:r>
      <w:r>
        <w:rPr>
          <w:rFonts w:ascii="Times New Roman" w:hAnsi="Times New Roman" w:cs="Times New Roman"/>
          <w:b/>
          <w:i/>
          <w:color w:val="002060"/>
          <w:sz w:val="24"/>
        </w:rPr>
        <w:t xml:space="preserve"> </w:t>
      </w:r>
      <w:r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г.Избербаш                                                       </w:t>
      </w:r>
      <w:r>
        <w:rPr>
          <w:rFonts w:ascii="Times New Roman" w:hAnsi="Times New Roman" w:cs="Times New Roman"/>
          <w:b/>
          <w:i/>
          <w:color w:val="002060"/>
          <w:sz w:val="24"/>
        </w:rPr>
        <w:t xml:space="preserve">                       Телефон:</w:t>
      </w:r>
      <w:r w:rsidRPr="00AE37E3">
        <w:rPr>
          <w:rFonts w:ascii="Times New Roman" w:hAnsi="Times New Roman" w:cs="Times New Roman"/>
          <w:b/>
          <w:i/>
          <w:color w:val="002060"/>
          <w:sz w:val="24"/>
        </w:rPr>
        <w:t>8(872)4526936</w:t>
      </w:r>
    </w:p>
    <w:p w:rsidR="00DF4E85" w:rsidRPr="00AE37E3" w:rsidRDefault="00DF4E85" w:rsidP="00DF4E85">
      <w:pPr>
        <w:spacing w:after="0" w:line="240" w:lineRule="auto"/>
        <w:rPr>
          <w:rFonts w:ascii="Times New Roman" w:hAnsi="Times New Roman" w:cs="Times New Roman"/>
          <w:b/>
          <w:color w:val="002060"/>
          <w:u w:val="single"/>
        </w:rPr>
      </w:pPr>
      <w:r w:rsidRPr="00AE37E3">
        <w:rPr>
          <w:rFonts w:ascii="Times New Roman" w:hAnsi="Times New Roman" w:cs="Times New Roman"/>
          <w:b/>
          <w:i/>
          <w:color w:val="002060"/>
          <w:sz w:val="24"/>
        </w:rPr>
        <w:t>Ул.М.Гаджиева 84 «А»                                                            Е-</w:t>
      </w:r>
      <w:r w:rsidRPr="00AE37E3">
        <w:rPr>
          <w:rFonts w:ascii="Times New Roman" w:hAnsi="Times New Roman" w:cs="Times New Roman"/>
          <w:b/>
          <w:i/>
          <w:color w:val="002060"/>
          <w:sz w:val="24"/>
          <w:lang w:val="en-US"/>
        </w:rPr>
        <w:t>mail</w:t>
      </w:r>
      <w:r w:rsidRPr="00AE37E3">
        <w:rPr>
          <w:rFonts w:ascii="Times New Roman" w:hAnsi="Times New Roman" w:cs="Times New Roman"/>
          <w:b/>
          <w:i/>
          <w:color w:val="002060"/>
          <w:sz w:val="24"/>
        </w:rPr>
        <w:t xml:space="preserve">: 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izb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>.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mkdou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 xml:space="preserve">8@ 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yandex</w:t>
      </w:r>
      <w:r w:rsidRPr="00AE37E3">
        <w:rPr>
          <w:rFonts w:ascii="Times New Roman" w:hAnsi="Times New Roman" w:cs="Times New Roman"/>
          <w:b/>
          <w:color w:val="002060"/>
          <w:u w:val="single"/>
        </w:rPr>
        <w:t>.</w:t>
      </w:r>
      <w:r w:rsidRPr="00AE37E3">
        <w:rPr>
          <w:rFonts w:ascii="Times New Roman" w:hAnsi="Times New Roman" w:cs="Times New Roman"/>
          <w:b/>
          <w:color w:val="002060"/>
          <w:u w:val="single"/>
          <w:lang w:val="en-US"/>
        </w:rPr>
        <w:t>ru</w:t>
      </w:r>
    </w:p>
    <w:p w:rsidR="00DF4E85" w:rsidRPr="00AE37E3" w:rsidRDefault="00DF4E85" w:rsidP="00DF4E8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AE37E3">
        <w:rPr>
          <w:rFonts w:ascii="Times New Roman" w:hAnsi="Times New Roman" w:cs="Times New Roman"/>
          <w:b/>
          <w:color w:val="002060"/>
          <w:u w:val="single"/>
        </w:rPr>
        <w:t>____________________________________________________________________________________</w:t>
      </w:r>
    </w:p>
    <w:p w:rsid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</w:pPr>
    </w:p>
    <w:p w:rsidR="00DF4E85" w:rsidRPr="00DF4E85" w:rsidRDefault="00ED7E78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FF0000"/>
          <w:sz w:val="72"/>
          <w:szCs w:val="56"/>
          <w:bdr w:val="none" w:sz="0" w:space="0" w:color="auto" w:frame="1"/>
          <w:lang w:eastAsia="ru-RU"/>
        </w:rPr>
      </w:pPr>
      <w:r w:rsidRPr="00DF4E85">
        <w:rPr>
          <w:rFonts w:ascii="Times New Roman" w:eastAsia="Times New Roman" w:hAnsi="Times New Roman" w:cs="Times New Roman"/>
          <w:b/>
          <w:bCs/>
          <w:color w:val="FF0000"/>
          <w:sz w:val="72"/>
          <w:szCs w:val="56"/>
          <w:bdr w:val="none" w:sz="0" w:space="0" w:color="auto" w:frame="1"/>
          <w:lang w:eastAsia="ru-RU"/>
        </w:rPr>
        <w:t xml:space="preserve">Мастер – класс </w:t>
      </w:r>
    </w:p>
    <w:p w:rsid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bdr w:val="none" w:sz="0" w:space="0" w:color="auto" w:frame="1"/>
          <w:lang w:eastAsia="ru-RU"/>
        </w:rPr>
      </w:pPr>
    </w:p>
    <w:p w:rsidR="00ED7E78" w:rsidRPr="00DF4E85" w:rsidRDefault="00DF4E85" w:rsidP="00DF4E8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F4E79" w:themeColor="accent1" w:themeShade="80"/>
          <w:sz w:val="32"/>
          <w:szCs w:val="32"/>
          <w:lang w:eastAsia="ru-RU"/>
        </w:rPr>
      </w:pPr>
      <w:r w:rsidRPr="00DF4E8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bdr w:val="none" w:sz="0" w:space="0" w:color="auto" w:frame="1"/>
          <w:lang w:eastAsia="ru-RU"/>
        </w:rPr>
        <w:t>(</w:t>
      </w:r>
      <w:r w:rsidR="00ED7E78" w:rsidRPr="00DF4E8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bdr w:val="none" w:sz="0" w:space="0" w:color="auto" w:frame="1"/>
          <w:lang w:eastAsia="ru-RU"/>
        </w:rPr>
        <w:t>для педагогов</w:t>
      </w:r>
      <w:r w:rsidRPr="00DF4E85">
        <w:rPr>
          <w:rFonts w:ascii="Times New Roman" w:eastAsia="Times New Roman" w:hAnsi="Times New Roman" w:cs="Times New Roman"/>
          <w:b/>
          <w:bCs/>
          <w:color w:val="1F4E79" w:themeColor="accent1" w:themeShade="80"/>
          <w:sz w:val="32"/>
          <w:szCs w:val="32"/>
          <w:bdr w:val="none" w:sz="0" w:space="0" w:color="auto" w:frame="1"/>
          <w:lang w:eastAsia="ru-RU"/>
        </w:rPr>
        <w:t>)</w:t>
      </w: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</w:p>
    <w:p w:rsidR="00ED7E78" w:rsidRDefault="00ED7E78" w:rsidP="009C7D5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  <w:r w:rsidRPr="00DF4E85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«Изготовление </w:t>
      </w:r>
      <w:r w:rsidR="009C7D56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персонажей </w:t>
      </w:r>
      <w:r w:rsidRPr="00DF4E85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театра </w:t>
      </w:r>
      <w:proofErr w:type="gramStart"/>
      <w:r w:rsidRPr="00DF4E85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из</w:t>
      </w:r>
      <w:proofErr w:type="gramEnd"/>
      <w:r w:rsidRPr="00DF4E85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 </w:t>
      </w:r>
      <w:proofErr w:type="gramStart"/>
      <w:r w:rsidRPr="00DF4E85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компакт</w:t>
      </w:r>
      <w:proofErr w:type="gramEnd"/>
      <w:r w:rsidRPr="00DF4E85">
        <w:rPr>
          <w:rFonts w:ascii="Times New Roman" w:eastAsia="Times New Roman" w:hAnsi="Times New Roman" w:cs="Times New Roman"/>
          <w:bCs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- дисков</w:t>
      </w:r>
      <w:r w:rsidRPr="00DF4E85"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>»</w:t>
      </w: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</w:pPr>
    </w:p>
    <w:p w:rsidR="00DF4E85" w:rsidRP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2E74B5" w:themeColor="accent1" w:themeShade="BF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E74B5" w:themeColor="accent1" w:themeShade="BF"/>
          <w:sz w:val="44"/>
          <w:szCs w:val="44"/>
          <w:bdr w:val="none" w:sz="0" w:space="0" w:color="auto" w:frame="1"/>
          <w:lang w:eastAsia="ru-RU"/>
        </w:rPr>
        <w:t xml:space="preserve">                                    (фото)</w:t>
      </w:r>
    </w:p>
    <w:p w:rsidR="00DF4E85" w:rsidRPr="00DF4E85" w:rsidRDefault="00DF4E85" w:rsidP="00DF4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u w:val="single"/>
          <w:bdr w:val="none" w:sz="0" w:space="0" w:color="auto" w:frame="1"/>
          <w:lang w:eastAsia="ru-RU"/>
        </w:rPr>
      </w:pPr>
    </w:p>
    <w:p w:rsidR="00DF4E85" w:rsidRPr="00DF4E85" w:rsidRDefault="00DF4E85" w:rsidP="00DF4E85">
      <w:pPr>
        <w:shd w:val="clear" w:color="auto" w:fill="FFFFFF"/>
        <w:tabs>
          <w:tab w:val="left" w:pos="379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u w:val="single"/>
          <w:bdr w:val="none" w:sz="0" w:space="0" w:color="auto" w:frame="1"/>
          <w:lang w:eastAsia="ru-RU"/>
        </w:rPr>
      </w:pPr>
    </w:p>
    <w:p w:rsidR="00DF4E85" w:rsidRP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u w:val="single"/>
          <w:bdr w:val="none" w:sz="0" w:space="0" w:color="auto" w:frame="1"/>
          <w:lang w:eastAsia="ru-RU"/>
        </w:rPr>
      </w:pPr>
    </w:p>
    <w:p w:rsidR="00DF4E85" w:rsidRP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2E74B5" w:themeColor="accent1" w:themeShade="BF"/>
          <w:sz w:val="44"/>
          <w:szCs w:val="44"/>
          <w:u w:val="single"/>
          <w:bdr w:val="none" w:sz="0" w:space="0" w:color="auto" w:frame="1"/>
          <w:lang w:eastAsia="ru-RU"/>
        </w:rPr>
      </w:pP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Pr="00DF4E85" w:rsidRDefault="00DF4E85" w:rsidP="00DF4E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AE37E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</w:t>
      </w: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Подготовила и провела:</w:t>
      </w:r>
    </w:p>
    <w:p w:rsidR="00DF4E85" w:rsidRPr="00DF4E85" w:rsidRDefault="00DF4E85" w:rsidP="00DF4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Педагог-психолог </w:t>
      </w: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val="en-US" w:eastAsia="ru-RU"/>
        </w:rPr>
        <w:t>I</w:t>
      </w: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категории </w:t>
      </w:r>
    </w:p>
    <w:p w:rsidR="00DF4E85" w:rsidRPr="00DF4E85" w:rsidRDefault="00DF4E85" w:rsidP="00DF4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МКДОУ «ЦРР-Детский сад №8»</w:t>
      </w:r>
    </w:p>
    <w:p w:rsidR="00DF4E85" w:rsidRPr="00DF4E85" w:rsidRDefault="00DF4E85" w:rsidP="00DF4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Сулейманова Мариян Рамазановна.</w:t>
      </w:r>
    </w:p>
    <w:p w:rsidR="00DF4E85" w:rsidRPr="00DF4E85" w:rsidRDefault="00DF4E85" w:rsidP="00DF4E85">
      <w:pPr>
        <w:shd w:val="clear" w:color="auto" w:fill="FFFFFF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</w:pPr>
      <w:r w:rsidRPr="00DF4E85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 xml:space="preserve">            Дата проведения: 20.01.2020г.</w:t>
      </w: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Default="00DF4E85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4E85" w:rsidRDefault="00DF4E85" w:rsidP="00DF4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DF4E85" w:rsidRPr="00ED7E78" w:rsidRDefault="00DF4E85" w:rsidP="00DF4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Мастер – класс для педагогов</w:t>
      </w:r>
    </w:p>
    <w:p w:rsidR="00DF4E85" w:rsidRPr="00ED7E78" w:rsidRDefault="00DF4E85" w:rsidP="00DF4E8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«Изготовление </w:t>
      </w:r>
      <w:r w:rsidRPr="00ED7E7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театра из компакт- дисков</w:t>
      </w:r>
      <w:r w:rsidRPr="00ED7E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повышение компетентности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 в применении театрализованной деятельности в детском саду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развитие фантазии и творческих способностей.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Познакомить воспитателей с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театром на компакт- дисках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Побудить к широкому использованию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театральной деятельности в детском саду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Научить воспитателей изготавливать некоторые виды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театральных кукол из компакт- дисков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Участники</w:t>
      </w:r>
      <w:r w:rsidRPr="00ED7E7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воспитатели.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Результат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освоение слушателями приемов использования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деятельности в детском саду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формирование умения изготавливать куклы из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дисков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Самым популярным и увлекательным направлением в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детском возрасте является театрализованная деятельность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Участвуя в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 играх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становятся участниками разных событий из жизни людей, животных, растений, что даёт им возможность глубже познать окружающий мир. Одновременно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 прививает ребёнку устойчивый интерес к родной культуре, литературе,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театру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Огромное и воспитательное значение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театрализованных игр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 детей формируется уважительное отношение друг к другу. Они познают радость, связанную с преодолением трудностей общения, неуверенности в себе. Увлечённость детей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театрализованной игрой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внутренний комфорт, раскованность, лёгкое общение взрослого и ребёнка.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Очевидно, что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театрализованная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 учит детей быть творческими личностями. Живёт лишь тот, кто творит. В игре ребёнок развивается, умнеет. Но какая же игра без игрушек? Чем больше игрушек, тем веселее и интереснее играть, а особенно если эта игрушка сделана самим ребёнком или вместе с взрослым.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 - самоделки имеют большие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педагогические возможности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развивают фантазию и творчество, конструктивное мышление и сообразительность, расширяют игровой опыт, дают знания об окружающем мире, обогащают словарь детей, формируют умение общаться друг с другом. Игрушка, сделанная руками, пусть даже с помощью взрослого, является не только результатом труда, но и творческим выражением индивидуальности создателя. Самодельная игрушка очень дорога ребёнку, с ней гораздо увлекательнее изображать героев сказок, песенок и небольших рассказов.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же сделать игрушку?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Хотим поделиться опытом создания настольного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кукольного театра из компакт- дисков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Надеемся, этот нехитрый и давно известный способ, поможет подобрать новые увлекательные игры, способствующие развитию внимания, речи, памяти и творческих способностей малышей. Итак, вам 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понадобятся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СД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диск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Палочка от мороженого, прищепки, киндеры, конструктор – для подставок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Цветная и белая бумага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Цветной картон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Ватные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диски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Зубочистки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Пуговицы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Пряжа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Клей ПВА, клей момент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Процесс создания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К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диску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двусторонний скотч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или горячий клей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приклеиваем палочку от мороженого (это </w:t>
      </w:r>
      <w:r w:rsidRPr="00ED7E7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«держалка»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 которую крепится кукла);</w:t>
      </w:r>
    </w:p>
    <w:p w:rsid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создаем образ нужного нам персонажа;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Вырезаем из цветной бумаги детали к выбранному персонажу.</w:t>
      </w:r>
    </w:p>
    <w:p w:rsidR="00ED7E78" w:rsidRPr="00ED7E78" w:rsidRDefault="00ED7E78" w:rsidP="00ED7E7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Хочу также акцентировать внимание на том, что главное преимущество данного настольного </w:t>
      </w:r>
      <w:r w:rsidRPr="00ED7E7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театра - в хранении</w:t>
      </w: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отсутствии желания играть - просто складываем внутрь, в коробку всех актеров и накрываем крышкой! Ничего не теряется, не пылится и не портится.</w:t>
      </w:r>
    </w:p>
    <w:p w:rsidR="00ED7E78" w:rsidRPr="00ED7E78" w:rsidRDefault="00ED7E78" w:rsidP="00ED7E7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7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Развивайте речь, образное и логическое мышление, моторику рук. Пополняйте словарный запас и пойте песни. Устраивайте настоящие постановки!</w:t>
      </w:r>
    </w:p>
    <w:p w:rsidR="00AA10FD" w:rsidRDefault="00AA10FD" w:rsidP="00ED7E78"/>
    <w:sectPr w:rsidR="00AA10FD" w:rsidSect="00DF4E85">
      <w:pgSz w:w="11906" w:h="16838"/>
      <w:pgMar w:top="1134" w:right="850" w:bottom="1134" w:left="1701" w:header="708" w:footer="708" w:gutter="0"/>
      <w:pgBorders w:offsetFrom="page">
        <w:top w:val="decoArchColor" w:sz="14" w:space="24" w:color="auto"/>
        <w:left w:val="decoArchColor" w:sz="14" w:space="24" w:color="auto"/>
        <w:bottom w:val="decoArchColor" w:sz="14" w:space="24" w:color="auto"/>
        <w:right w:val="decoArchColor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D7E78"/>
    <w:rsid w:val="0043610A"/>
    <w:rsid w:val="009C7D56"/>
    <w:rsid w:val="00AA10FD"/>
    <w:rsid w:val="00DF4E85"/>
    <w:rsid w:val="00ED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0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624</Words>
  <Characters>3561</Characters>
  <Application>Microsoft Office Word</Application>
  <DocSecurity>0</DocSecurity>
  <Lines>29</Lines>
  <Paragraphs>8</Paragraphs>
  <ScaleCrop>false</ScaleCrop>
  <Company/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мариян мариян</dc:creator>
  <cp:keywords/>
  <dc:description/>
  <cp:lastModifiedBy>мкдоу 8</cp:lastModifiedBy>
  <cp:revision>5</cp:revision>
  <dcterms:created xsi:type="dcterms:W3CDTF">2020-02-19T10:34:00Z</dcterms:created>
  <dcterms:modified xsi:type="dcterms:W3CDTF">2020-03-14T12:48:00Z</dcterms:modified>
</cp:coreProperties>
</file>