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9F" w:rsidRPr="00E6769F" w:rsidRDefault="00E6769F" w:rsidP="00E676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E6769F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Муниципальное казенное дошкольное образовательное учреждение </w:t>
      </w:r>
    </w:p>
    <w:p w:rsidR="00E6769F" w:rsidRPr="00E6769F" w:rsidRDefault="00E6769F" w:rsidP="00E676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E6769F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«ЦРР-Детский сад№8»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.</w:t>
      </w:r>
    </w:p>
    <w:p w:rsidR="00E6769F" w:rsidRDefault="00E6769F" w:rsidP="00E6769F">
      <w:pPr>
        <w:shd w:val="clear" w:color="auto" w:fill="FFFFFF"/>
        <w:spacing w:after="0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04.7pt;margin-top:42pt;width:186pt;height:32.25pt;z-index:251663360" fillcolor="black [3213]">
            <v:shadow color="#868686"/>
            <v:textpath style="font-family:&quot;Georgia&quot;;font-size:28pt;font-weight:bold;v-text-kern:t" trim="t" fitpath="t" string="РЕФЕРАТ"/>
          </v:shape>
        </w:pict>
      </w: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  <w:r>
        <w:rPr>
          <w:noProof/>
        </w:rPr>
        <w:pict>
          <v:shape id="_x0000_s1026" type="#_x0000_t136" style="position:absolute;left:0;text-align:left;margin-left:21.45pt;margin-top:16.3pt;width:387pt;height:85.5pt;z-index:251661312" fillcolor="black [3213]">
            <v:shadow color="#868686"/>
            <v:textpath style="font-family:&quot;Arial Black&quot;;font-size:18pt;v-text-kern:t" trim="t" fitpath="t" string="&quot;Менингококковая&#10; инфекция у ребенка&quot;"/>
          </v:shape>
        </w:pict>
      </w: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D87B78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1F497D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311785</wp:posOffset>
            </wp:positionV>
            <wp:extent cx="3694430" cy="2352675"/>
            <wp:effectExtent l="19050" t="0" r="1270" b="0"/>
            <wp:wrapNone/>
            <wp:docPr id="17" name="Рисунок 17" descr="http://slcrb.by/wp-content/uploads/2017/08/menini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lcrb.by/wp-content/uploads/2017/08/meninin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</w:pPr>
    </w:p>
    <w:p w:rsidR="00E6769F" w:rsidRPr="00D87B78" w:rsidRDefault="00D87B78" w:rsidP="00D87B7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D87B7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Подготовила</w:t>
      </w:r>
    </w:p>
    <w:p w:rsidR="00D87B78" w:rsidRDefault="00D87B78" w:rsidP="00D87B7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D87B7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Медсестра Юсупова З.А.</w:t>
      </w:r>
    </w:p>
    <w:p w:rsidR="00D87B78" w:rsidRDefault="00D87B78" w:rsidP="00D87B7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D87B78" w:rsidRDefault="00D87B78" w:rsidP="00D87B7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D87B78" w:rsidRDefault="00D87B78" w:rsidP="00D87B7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D87B78" w:rsidRDefault="00D87B78" w:rsidP="00D87B7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D87B78" w:rsidRDefault="00D87B78" w:rsidP="00D87B7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E6769F" w:rsidRPr="00D87B78" w:rsidRDefault="00D87B78" w:rsidP="00D87B7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Избербаш - 2018г.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b/>
          <w:bCs/>
          <w:color w:val="1F497D"/>
          <w:sz w:val="36"/>
          <w:szCs w:val="36"/>
          <w:lang w:eastAsia="ru-RU"/>
        </w:rPr>
        <w:lastRenderedPageBreak/>
        <w:t>Менингококковая инфекция у ребенка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Есть одна инфекция, с которой никто из докторов не хочет сталкиваться вообще никогда в жизни, а уж пациенты тем более. Опасность ее в том, что тяжелая болезнь может развиваться в считанные часы и даже минуты, а спасти больного удается не всегда. Речь идет о менингококковой инфекции.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Менингококки «живут» в носовой полости и передаются </w:t>
      </w:r>
      <w:proofErr w:type="spellStart"/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воздушно-капельно</w:t>
      </w:r>
      <w:proofErr w:type="spellEnd"/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(при чихании, кашле, даже просто разговоре), но они очень «нежные» и вне организма человека погибают в течение 30 минут.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Менингококковая инфекция –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антропонозное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(то есть болеет только человек) заболевание, передающееся воздушно-капельным путем и характеризующееся широким диапазоном клинических проявлений — от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менингококконосительства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до менингита и тяжелейшего менингококкового сепсиса.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Источником инфекции является человек, инфицированный менингококком. Наибольшую эпидемическую опасность представляют люди, не имеющие клинических признаков болезни – менингококковые носители, и особенно больные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назофарингитом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(проявляется как обычное ОРВИ).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Инфекция передается воздушно-капельным путем, встречается преимущественно в зимне-весенний период. Чаще болеют дети — 80% всех случаев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генерализованных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форм приходится на детей до 14 лет.</w:t>
      </w:r>
    </w:p>
    <w:p w:rsidR="00E6769F" w:rsidRPr="00E6769F" w:rsidRDefault="00E6769F" w:rsidP="00E6769F">
      <w:pPr>
        <w:shd w:val="clear" w:color="auto" w:fill="FFFFFF"/>
        <w:spacing w:before="100" w:beforeAutospacing="1" w:after="150" w:line="240" w:lineRule="auto"/>
        <w:outlineLvl w:val="1"/>
        <w:rPr>
          <w:rFonts w:ascii="Trebuchet MS" w:eastAsia="Times New Roman" w:hAnsi="Trebuchet MS" w:cs="Times New Roman"/>
          <w:color w:val="34495E"/>
          <w:sz w:val="36"/>
          <w:szCs w:val="36"/>
          <w:lang w:eastAsia="ru-RU"/>
        </w:rPr>
      </w:pPr>
      <w:r w:rsidRPr="00E6769F">
        <w:rPr>
          <w:rFonts w:ascii="Trebuchet MS" w:eastAsia="Times New Roman" w:hAnsi="Trebuchet MS" w:cs="Times New Roman"/>
          <w:color w:val="34495E"/>
          <w:sz w:val="36"/>
          <w:szCs w:val="36"/>
          <w:lang w:eastAsia="ru-RU"/>
        </w:rPr>
        <w:t>Есть 4 основные формы инфекции.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Бессимптомное носительство. Ничем не проявляется или же возможны небольшие хронические воспалительные изменения в носоглотке. Число бессимптомных носителей составляет 99.5% от всех инфицированных лиц, то три последующих формы инфекции охватывают не более 0.5% инфицированных людей.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Менингококковый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назофарингит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(от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nasis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— нос и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pharynx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— глотка), или воспаление носоглотки. Проще говоря, обычный насморк. По клинической картине нельзя отличить насморк, вызванный менингококком, от насморка с другим возбудителем. Диагноз ставится, когда смотрят под микроскопом слизь из носоглотки и видят характерные диплококки в большом количестве.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Менингококцемия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(«менингококки в крови»), то есть менингококковый сепсис. Об этой и следующей форме ниже.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Менингит (воспаление мозговых оболочек).</w:t>
      </w:r>
    </w:p>
    <w:p w:rsidR="00E6769F" w:rsidRPr="00E6769F" w:rsidRDefault="00E6769F" w:rsidP="00E6769F">
      <w:pPr>
        <w:shd w:val="clear" w:color="auto" w:fill="FFFFFF"/>
        <w:spacing w:before="100" w:beforeAutospacing="1" w:after="150" w:line="240" w:lineRule="auto"/>
        <w:outlineLvl w:val="1"/>
        <w:rPr>
          <w:rFonts w:ascii="Trebuchet MS" w:eastAsia="Times New Roman" w:hAnsi="Trebuchet MS" w:cs="Times New Roman"/>
          <w:color w:val="34495E"/>
          <w:sz w:val="36"/>
          <w:szCs w:val="36"/>
          <w:lang w:eastAsia="ru-RU"/>
        </w:rPr>
      </w:pPr>
      <w:r w:rsidRPr="00E6769F">
        <w:rPr>
          <w:rFonts w:ascii="Trebuchet MS" w:eastAsia="Times New Roman" w:hAnsi="Trebuchet MS" w:cs="Times New Roman"/>
          <w:color w:val="34495E"/>
          <w:sz w:val="36"/>
          <w:szCs w:val="36"/>
          <w:lang w:eastAsia="ru-RU"/>
        </w:rPr>
        <w:t>Симптомы менингококковой инфекции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Проявления менингококковой инфекции коварны и обманчивы. Первые симптомы – неспецифичны, поставить правильный диагноз при начальных признаках заболевания бывает очень сложно. Однако при появлении развернутой картины заболевания, больного часто уже </w:t>
      </w: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 xml:space="preserve">невозможно спасти. Существует три формы менингококковой инфекции, каждая из которых может возникать отдельно и самостоятельно, или же иметь последовательное развитие: от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назофарингита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к сепсису и менингиту.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Менингококковый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назофаринги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: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Симптомы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менигококкового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назофарингита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аналогичны проявлениям обычной простуды. Это повышение температуры, в среднем до 38? С, а также всем знакомые и не вызывающие особого беспокойства симптомы простуды: насморк, боль в горле, головная боль. В отличие от 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банального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ОРВИ, когда наблюдается повышенная потливость и покраснение кожи, при менингококковом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назофарингите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кожа бледная и сухая.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Очень важно среди признаков обычной простуды выявить «необычные» симптомы, не упустить ухудшение состояния, которое развивается, возможно, слишком быстро – быстрее, чем вы ожидаете.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Симптомы общие для менингита и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менингококкеми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:</w:t>
      </w:r>
    </w:p>
    <w:p w:rsidR="00E6769F" w:rsidRPr="00E6769F" w:rsidRDefault="00E6769F" w:rsidP="00E67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Лихорадка (которая может не реагировать на жаропонижающие средства);</w:t>
      </w:r>
    </w:p>
    <w:p w:rsidR="00E6769F" w:rsidRPr="00E6769F" w:rsidRDefault="00E6769F" w:rsidP="00E67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Тошнота и рвота;</w:t>
      </w:r>
    </w:p>
    <w:p w:rsidR="00E6769F" w:rsidRPr="00E6769F" w:rsidRDefault="00E6769F" w:rsidP="00E67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Слабость;</w:t>
      </w:r>
    </w:p>
    <w:p w:rsidR="00E6769F" w:rsidRPr="00E6769F" w:rsidRDefault="00E6769F" w:rsidP="00E67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Спутанность сознания и дезориентация во времени, пространстве;</w:t>
      </w:r>
    </w:p>
    <w:p w:rsidR="00E6769F" w:rsidRPr="00E6769F" w:rsidRDefault="00E6769F" w:rsidP="00E67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Головокружение;</w:t>
      </w:r>
    </w:p>
    <w:p w:rsidR="00E6769F" w:rsidRPr="00E6769F" w:rsidRDefault="00E6769F" w:rsidP="00E67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Беспокойство и возбуждение.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Симптомы, характерные для менингита:</w:t>
      </w:r>
    </w:p>
    <w:p w:rsidR="00E6769F" w:rsidRPr="00E6769F" w:rsidRDefault="00E6769F" w:rsidP="00E676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Сильная головная боль, не проходящая после приема обезболивающих средств;</w:t>
      </w:r>
    </w:p>
    <w:p w:rsidR="00E6769F" w:rsidRPr="00E6769F" w:rsidRDefault="00E6769F" w:rsidP="00E676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Боль в спине;</w:t>
      </w:r>
    </w:p>
    <w:p w:rsidR="00E6769F" w:rsidRPr="00E6769F" w:rsidRDefault="00E6769F" w:rsidP="00E676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Боль и затруднение движения в шее;</w:t>
      </w:r>
    </w:p>
    <w:p w:rsidR="00E6769F" w:rsidRPr="00E6769F" w:rsidRDefault="00E6769F" w:rsidP="00E676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Непереносимость яркого света;</w:t>
      </w:r>
    </w:p>
    <w:p w:rsidR="00E6769F" w:rsidRPr="00E6769F" w:rsidRDefault="00E6769F" w:rsidP="00E676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Судороги.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Симптомы, характерные для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менингококкеми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:</w:t>
      </w:r>
    </w:p>
    <w:p w:rsidR="00E6769F" w:rsidRPr="00E6769F" w:rsidRDefault="00E6769F" w:rsidP="00E676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Высокая лихорадка до 39-40? С, 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сопровождающаяся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похолоданием рук и ног;</w:t>
      </w:r>
    </w:p>
    <w:p w:rsidR="00E6769F" w:rsidRPr="00E6769F" w:rsidRDefault="00E6769F" w:rsidP="00E676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Озноб;</w:t>
      </w:r>
    </w:p>
    <w:p w:rsidR="00E6769F" w:rsidRPr="00E6769F" w:rsidRDefault="00E6769F" w:rsidP="00E676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Боль в мышцах и суставах;</w:t>
      </w:r>
    </w:p>
    <w:p w:rsidR="00E6769F" w:rsidRPr="00E6769F" w:rsidRDefault="00E6769F" w:rsidP="00E676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Боль в животе или груди;</w:t>
      </w:r>
    </w:p>
    <w:p w:rsidR="00E6769F" w:rsidRPr="00E6769F" w:rsidRDefault="00E6769F" w:rsidP="00E676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Бледная кожа, иногда с серым оттенком;</w:t>
      </w:r>
    </w:p>
    <w:p w:rsidR="00E6769F" w:rsidRPr="00E6769F" w:rsidRDefault="00E6769F" w:rsidP="00E676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Частое дыхание;</w:t>
      </w:r>
    </w:p>
    <w:p w:rsidR="00E6769F" w:rsidRPr="00E6769F" w:rsidRDefault="00E6769F" w:rsidP="00E676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Понос;</w:t>
      </w:r>
    </w:p>
    <w:p w:rsidR="00E6769F" w:rsidRPr="00E6769F" w:rsidRDefault="00E6769F" w:rsidP="00E676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Сыпь: начинается с розовых пятен размером 2-10мм, затем превращается в багровые пятна неправильной (звездчатой) формы, не выступающие над поверхностью кожи, не исчезающие при надавливании. Начинаются чаще всего с ягодиц, туловища, ног.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Необходимо регулярно осматривать больного на предмет сыпи: появление любых пятен на коже должно быть основанием для вызова скорой медицинской помощи. Однако не следует ждать появления сыпи – сыпь может быть поздним симптомом, а может не появиться вовсе. При появлении нескольких из перечисленных признаков (не обязательно всех) следует немедленно обратиться к врачу.</w:t>
      </w:r>
    </w:p>
    <w:p w:rsidR="00E6769F" w:rsidRPr="00E6769F" w:rsidRDefault="00E6769F" w:rsidP="00E6769F">
      <w:pPr>
        <w:shd w:val="clear" w:color="auto" w:fill="FFFFFF"/>
        <w:spacing w:before="100" w:beforeAutospacing="1" w:after="150" w:line="240" w:lineRule="auto"/>
        <w:outlineLvl w:val="2"/>
        <w:rPr>
          <w:rFonts w:ascii="Trebuchet MS" w:eastAsia="Times New Roman" w:hAnsi="Trebuchet MS" w:cs="Times New Roman"/>
          <w:color w:val="34495E"/>
          <w:sz w:val="27"/>
          <w:szCs w:val="27"/>
          <w:lang w:eastAsia="ru-RU"/>
        </w:rPr>
      </w:pPr>
      <w:r w:rsidRPr="00E6769F">
        <w:rPr>
          <w:rFonts w:ascii="Trebuchet MS" w:eastAsia="Times New Roman" w:hAnsi="Trebuchet MS" w:cs="Times New Roman"/>
          <w:color w:val="34495E"/>
          <w:sz w:val="27"/>
          <w:szCs w:val="27"/>
          <w:lang w:eastAsia="ru-RU"/>
        </w:rPr>
        <w:lastRenderedPageBreak/>
        <w:t xml:space="preserve">Как развивается </w:t>
      </w:r>
      <w:proofErr w:type="spellStart"/>
      <w:r w:rsidRPr="00E6769F">
        <w:rPr>
          <w:rFonts w:ascii="Trebuchet MS" w:eastAsia="Times New Roman" w:hAnsi="Trebuchet MS" w:cs="Times New Roman"/>
          <w:color w:val="34495E"/>
          <w:sz w:val="27"/>
          <w:szCs w:val="27"/>
          <w:lang w:eastAsia="ru-RU"/>
        </w:rPr>
        <w:t>Менингококцемия</w:t>
      </w:r>
      <w:proofErr w:type="spellEnd"/>
      <w:r w:rsidRPr="00E6769F">
        <w:rPr>
          <w:rFonts w:ascii="Trebuchet MS" w:eastAsia="Times New Roman" w:hAnsi="Trebuchet MS" w:cs="Times New Roman"/>
          <w:color w:val="34495E"/>
          <w:sz w:val="27"/>
          <w:szCs w:val="27"/>
          <w:lang w:eastAsia="ru-RU"/>
        </w:rPr>
        <w:t>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У некоторых больных менингококк преодолевает местные барьеры иммунитета и попадает в кровь, где погибает и распадается. Массивный распад менингококков с выделением эндотоксина (сильный сосудистый яд) приводит к катастрофическим последствиям. Запускается свертывание крови, по всей кровеносной системе образуются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микротромбы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затрудняющие кровоток. Это называется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ДВС-синдром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(«синдром диссеминированного внутрисосудистого свертывания», слово «диссеминированный» означает «рассеянный, распространенный»). В качестве компенсации в организме активируется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противосвертывающая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система, кровь разжижается. К этому времени как свертывающая система, так и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противосвертывающая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системы истощены.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 итоге в системе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гемокоагуляции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возникают хаотические разнонаправленные изменения — тромбы и кровотечения. Появляются обширные кровоизлияния в различные органы и ткани, в том числе в надпочечники. В надпочечниках в норме образуются гормоны кортикостероиды, которые повышают артериальное давление и угнетают воспаление и иммунную систему. Кровоизлияние в надпочечники приводит к острой надпочечниковой недостаточности с дополнительным падением уже сниженного артериального давления. Сыпь при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менингококцемии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 есть множественные кровоизлияния в кожные покровы.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Менингококцемия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начинается внезапно или после насморка. При попадании менингококков в кровь возникает озноб, повышается температура до 38-39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° С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, появляются боли в мышцах и суставах, головная боль, нередко рвота. В конце первых – начале вторых суток появляется наиболее характерный симптом — геморрагическая сыпь, которую называют «звездчатой». Обратите внимание: сыпь не исчезает при надавливании. Элементы этой сыпи с неправильными контурами, «звездчатые», «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отростчатые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», на бледном фоне кожи они напоминают картину звездного неба.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Располагается сыпь преимущественно на отлогих (более низких) местах — на боковых поверхностях и нижней части туловища, на бедрах. В центре геморрагий появляются некрозы, сыпь темнеет, становится крупнее, количество ее увеличивается, иногда становится сливной, поражая значительные участки. Чаще это дистальные (удаленные) отделы конечностей, кончики пальцев ног, рук. Возможны некрозы (омертвение) и сухая гангрена ушных раковин, носа, фаланг пальцев. Появление сыпи на лице, веках, склерах, ушных раковинах также является неблагоприятным признаком. Если сыпь возникает 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в первые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часы от начала заболевания, это является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прогностически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неблагоприятным признаком и характерно для очень тяжелых форм болезни.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Острая надпочечниковая недостаточность из-за кровоизлияния в надпочечники напоминает клиническую картину любого шока: больной в тяжелом состоянии, бледный, мокрый, верхнее артериальное давление 60-80 и ниже.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Если вы обнаружили у больного признаки шока или «звездчатую» сыпь, немедленно вызывайте бригаду интенсивной терапии или реанимационную бригаду. Принципы лечения при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менингококцемии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такие: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— большая доза гормонов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глюкокортикоидов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внутривенно. Цель: приглушить чрезмерную реакцию иммунной системы организма на менингококк и остановить распад бактерий, </w:t>
      </w: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поддержать уровень артериального давления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— 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а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нтибиотик, который останавливает развитие бактерий, но не разрушает их. Такие антибиотики называются бактериостатическими (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левомицетин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 др.). Цель: бактерии не должны погибнуть и подвергнуться распаду с выделением эндотоксина, но также им нельзя дать размножаться в условиях, когда иммунная система подавлена введенными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глюкокортикоидами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-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лечение шока: внутривенная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инфузия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физраствора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реополиглюкина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 т.д.</w:t>
      </w:r>
    </w:p>
    <w:p w:rsidR="00E6769F" w:rsidRPr="00E6769F" w:rsidRDefault="00E6769F" w:rsidP="00E6769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color w:val="34495E"/>
          <w:sz w:val="27"/>
          <w:szCs w:val="27"/>
          <w:lang w:eastAsia="ru-RU"/>
        </w:rPr>
      </w:pPr>
      <w:r w:rsidRPr="00E6769F">
        <w:rPr>
          <w:rFonts w:ascii="Trebuchet MS" w:eastAsia="Times New Roman" w:hAnsi="Trebuchet MS" w:cs="Times New Roman"/>
          <w:color w:val="34495E"/>
          <w:sz w:val="27"/>
          <w:szCs w:val="27"/>
          <w:lang w:eastAsia="ru-RU"/>
        </w:rPr>
        <w:t>Менингит.</w:t>
      </w:r>
    </w:p>
    <w:p w:rsidR="00E6769F" w:rsidRPr="00E6769F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Возможно попадание менингококка в различные органы и ткани, но чаще он попадет в головной мозг — развивается менингит. Менингит — воспаление мозговых оболочек.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Воспаление вещества мозга называется энцефалит. Менингит также начинается остро с ознобом и лихорадкой. Характерные признаки менингита: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-сильная головная боль,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-повышенная чувствительность ко всем внешним раздражителям (свет, звуки, прикосновения). Любой звук, яркий свет причиняет боль,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-рвота (из-за повышения внутричерепного давления), которая не приносит облегчения. (При пищевом отравлении после рвоты становится легче.)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-нарушения сознания (сонливость, спутанность).</w:t>
      </w:r>
    </w:p>
    <w:p w:rsidR="00E6769F" w:rsidRPr="00E6769F" w:rsidRDefault="00D87B78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693420</wp:posOffset>
            </wp:positionV>
            <wp:extent cx="1457325" cy="1162050"/>
            <wp:effectExtent l="19050" t="0" r="9525" b="0"/>
            <wp:wrapNone/>
            <wp:docPr id="1" name="Рисунок 1" descr="http://220ds.ru/upload/000/u2/005/3b710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20ds.ru/upload/000/u2/005/3b71045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69F"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— </w:t>
      </w:r>
      <w:proofErr w:type="spellStart"/>
      <w:r w:rsidR="00E6769F"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менингеальные</w:t>
      </w:r>
      <w:proofErr w:type="spellEnd"/>
      <w:r w:rsidR="00E6769F"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симптомы (их определяет медработник) связаны с тем, что мышечная регуляция нарушается и начинает преобладать тонус разгибателей. Шея становится ригидной (то есть жесткой, твердой, ее трудно согнуть).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b/>
          <w:bCs/>
          <w:color w:val="555555"/>
          <w:sz w:val="21"/>
          <w:lang w:eastAsia="ru-RU"/>
        </w:rPr>
        <w:t xml:space="preserve">Симптом </w:t>
      </w:r>
      <w:proofErr w:type="spellStart"/>
      <w:r w:rsidRPr="00E6769F">
        <w:rPr>
          <w:rFonts w:ascii="Trebuchet MS" w:eastAsia="Times New Roman" w:hAnsi="Trebuchet MS" w:cs="Times New Roman"/>
          <w:b/>
          <w:bCs/>
          <w:color w:val="555555"/>
          <w:sz w:val="21"/>
          <w:lang w:eastAsia="ru-RU"/>
        </w:rPr>
        <w:t>Кернига</w:t>
      </w:r>
      <w:proofErr w:type="spellEnd"/>
      <w:r w:rsidRPr="00E6769F">
        <w:rPr>
          <w:rFonts w:ascii="Trebuchet MS" w:eastAsia="Times New Roman" w:hAnsi="Trebuchet MS" w:cs="Times New Roman"/>
          <w:b/>
          <w:bCs/>
          <w:color w:val="555555"/>
          <w:sz w:val="21"/>
          <w:lang w:eastAsia="ru-RU"/>
        </w:rPr>
        <w:t>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D87B78">
        <w:rPr>
          <w:rFonts w:ascii="Trebuchet MS" w:eastAsia="Times New Roman" w:hAnsi="Trebuchet MS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1529715</wp:posOffset>
            </wp:positionH>
            <wp:positionV relativeFrom="paragraph">
              <wp:posOffset>696595</wp:posOffset>
            </wp:positionV>
            <wp:extent cx="1466850" cy="1171575"/>
            <wp:effectExtent l="19050" t="0" r="0" b="0"/>
            <wp:wrapNone/>
            <wp:docPr id="2" name="Рисунок 2" descr="http://220ds.ru/upload/000/u2/005/3fa2d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20ds.ru/upload/000/u2/005/3fa2da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У больного менингитом, лежащего на спине, невозможно разогнуть в коленном суставе ногу, предварительно согнутую под прямым углом в коленном и тазобедренном суставах (в норме это можно сделать).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У новорожденных симптом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Кернига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является физиологичным и сохраняется до 3 мес.</w:t>
      </w: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D87B78">
        <w:rPr>
          <w:rFonts w:ascii="Trebuchet MS" w:eastAsia="Times New Roman" w:hAnsi="Trebuchet MS" w:cs="Times New Roman"/>
          <w:b/>
          <w:bCs/>
          <w:sz w:val="21"/>
          <w:lang w:eastAsia="ru-RU"/>
        </w:rPr>
        <w:t xml:space="preserve">Верхний симптом </w:t>
      </w:r>
      <w:proofErr w:type="spellStart"/>
      <w:r w:rsidRPr="00D87B78">
        <w:rPr>
          <w:rFonts w:ascii="Trebuchet MS" w:eastAsia="Times New Roman" w:hAnsi="Trebuchet MS" w:cs="Times New Roman"/>
          <w:b/>
          <w:bCs/>
          <w:sz w:val="21"/>
          <w:lang w:eastAsia="ru-RU"/>
        </w:rPr>
        <w:t>Брудзинского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 состоит в сгибании ног и подтягивании их к животу при попытке сгибания головы к груди. В норме ноги сгибаться не должны.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В запущенных случаях (чего быть не должно!) больной принимает вынужденную позу «легавой собаки» или «взведенного курка». </w:t>
      </w: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Менингококк активизируется во время эпидемии гриппа</w:t>
      </w: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Сезон простуд и гриппа — очень благоприятное время для активного распространения такой инфекции, как менингит. Именно ее возбудители при кашле и чихании попадают от носителя менингококка к здоровому человеку. Причем чаще всего носителями являются взрослые, даже не подозревая об этом, а болеют преимущественно дети.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Менингиты могут вызываться самыми разными возбудителями: менингококком, пневмококком,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гемофильной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палочкой и даже вирусом простого герпеса, который обычно поражает слизистую оболочку губ. Коварство этой инфекции в том, что начальные клинические проявления заболевания напоминают простуду или грипп. Например, это бывает при такой клинической форме менингита как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назофарингит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, когда воспаляется задняя стенка глотки. Больные покашливают, у них заложен нос, першит в горле. На этом этапе пациентам чаще всего ставится диагноз: острое респираторное заболевание. Однако неправильная и несвоевременная диагностика может далее привести к воспалению мозговых оболочек.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Наиболее тяжелая форма болезни — бактериальный менингит. В этом случае заболевание начинается внезапно. Например, ребенок ложится спать совершенно здоровым, а ночью он неожиданно становится неспокойным, ощущает мышечную слабость; если с ребенком возможен словесный контакт, то он будет жаловаться на сильную головную боль. В течение часа обычно поднимается температура до 39-40°, через 5-6 часов возникает рвота. Но самый грозный симптом, на который обязательно надо обратить внимание, — появление сыпи. Сначала это бледно-розовые звездочки, но именно на протяжении первых суток они появляются у 80 % больных. Сыпь будет увеличиваться. И именно при наличии ее надо обязательно повторно вызывать доктора, поскольку первичный диагноз до сыпи может быть выставлен как острое респираторное заболевание.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b/>
          <w:bCs/>
          <w:color w:val="555555"/>
          <w:sz w:val="21"/>
          <w:lang w:eastAsia="ru-RU"/>
        </w:rPr>
        <w:t xml:space="preserve">Сыпь при </w:t>
      </w:r>
      <w:proofErr w:type="spellStart"/>
      <w:r w:rsidRPr="00E6769F">
        <w:rPr>
          <w:rFonts w:ascii="Trebuchet MS" w:eastAsia="Times New Roman" w:hAnsi="Trebuchet MS" w:cs="Times New Roman"/>
          <w:b/>
          <w:bCs/>
          <w:color w:val="555555"/>
          <w:sz w:val="21"/>
          <w:lang w:eastAsia="ru-RU"/>
        </w:rPr>
        <w:t>менигококцемии</w:t>
      </w:r>
      <w:proofErr w:type="spellEnd"/>
      <w:r w:rsidRPr="00E6769F">
        <w:rPr>
          <w:rFonts w:ascii="Trebuchet MS" w:eastAsia="Times New Roman" w:hAnsi="Trebuchet MS" w:cs="Times New Roman"/>
          <w:b/>
          <w:bCs/>
          <w:color w:val="555555"/>
          <w:sz w:val="21"/>
          <w:lang w:eastAsia="ru-RU"/>
        </w:rPr>
        <w:t>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D87B78">
        <w:rPr>
          <w:rFonts w:ascii="Trebuchet MS" w:eastAsia="Times New Roman" w:hAnsi="Trebuchet MS" w:cs="Times New Roman"/>
          <w:i/>
          <w:iCs/>
          <w:sz w:val="21"/>
          <w:lang w:eastAsia="ru-RU"/>
        </w:rPr>
        <w:t>— Чем опасна такая форма менингита?</w:t>
      </w: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Тем, что может развиться токсико-септический шок из-за кровоизлияния в жизненно важные органы и, прежде всего, в надпочечники. Этот шок становится причиной смерти у 5-10 процентов больных. Поэтому, чем раньше родители обратятся за медицинской помощью, и чем раньше будет поставлен соответствующий диагноз, тем больше шансов, что мы спасем больного ребенка. Но в любом случае понадобится госпитализация и родителям не надо отказываться от нее.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D87B78">
        <w:rPr>
          <w:rFonts w:ascii="Trebuchet MS" w:eastAsia="Times New Roman" w:hAnsi="Trebuchet MS" w:cs="Times New Roman"/>
          <w:i/>
          <w:iCs/>
          <w:sz w:val="21"/>
          <w:lang w:eastAsia="ru-RU"/>
        </w:rPr>
        <w:t xml:space="preserve">— Существуют ли прививки от </w:t>
      </w:r>
      <w:proofErr w:type="gramStart"/>
      <w:r w:rsidRPr="00D87B78">
        <w:rPr>
          <w:rFonts w:ascii="Trebuchet MS" w:eastAsia="Times New Roman" w:hAnsi="Trebuchet MS" w:cs="Times New Roman"/>
          <w:i/>
          <w:iCs/>
          <w:sz w:val="21"/>
          <w:lang w:eastAsia="ru-RU"/>
        </w:rPr>
        <w:t>менингита</w:t>
      </w:r>
      <w:proofErr w:type="gramEnd"/>
      <w:r w:rsidRPr="00D87B78">
        <w:rPr>
          <w:rFonts w:ascii="Trebuchet MS" w:eastAsia="Times New Roman" w:hAnsi="Trebuchet MS" w:cs="Times New Roman"/>
          <w:i/>
          <w:iCs/>
          <w:sz w:val="21"/>
          <w:lang w:eastAsia="ru-RU"/>
        </w:rPr>
        <w:t xml:space="preserve"> и </w:t>
      </w:r>
      <w:proofErr w:type="gramStart"/>
      <w:r w:rsidRPr="00D87B78">
        <w:rPr>
          <w:rFonts w:ascii="Trebuchet MS" w:eastAsia="Times New Roman" w:hAnsi="Trebuchet MS" w:cs="Times New Roman"/>
          <w:i/>
          <w:iCs/>
          <w:sz w:val="21"/>
          <w:lang w:eastAsia="ru-RU"/>
        </w:rPr>
        <w:t>какие</w:t>
      </w:r>
      <w:proofErr w:type="gramEnd"/>
      <w:r w:rsidRPr="00D87B78">
        <w:rPr>
          <w:rFonts w:ascii="Trebuchet MS" w:eastAsia="Times New Roman" w:hAnsi="Trebuchet MS" w:cs="Times New Roman"/>
          <w:i/>
          <w:iCs/>
          <w:sz w:val="21"/>
          <w:lang w:eastAsia="ru-RU"/>
        </w:rPr>
        <w:t xml:space="preserve"> вообще меры профилактики можно применять, чтобы не подцепить эту инфекцию?</w:t>
      </w: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 xml:space="preserve">Прививки есть. 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Вакцинация рекомендуется в случае, когда в регионе проживания регистрируется заболеваемость менингококковой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инфецией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, перед поездкой в неблагополучные по менингококковой инфекции регионы, путешествиями.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Обязательным прививкам подлежат школьники, если в школе зарегистрировано 2 или более случаев менингококковой инфекции, паломники, выезжающие в Хадж и туристы, отправляющиеся в страны т.н. менингитного пояса Африки.</w:t>
      </w:r>
    </w:p>
    <w:p w:rsidR="00E6769F" w:rsidRPr="00E6769F" w:rsidRDefault="00E6769F" w:rsidP="00E6769F">
      <w:pPr>
        <w:shd w:val="clear" w:color="auto" w:fill="FFFFFF"/>
        <w:spacing w:before="100" w:beforeAutospacing="1" w:after="150" w:line="240" w:lineRule="auto"/>
        <w:outlineLvl w:val="2"/>
        <w:rPr>
          <w:rFonts w:ascii="Trebuchet MS" w:eastAsia="Times New Roman" w:hAnsi="Trebuchet MS" w:cs="Times New Roman"/>
          <w:color w:val="34495E"/>
          <w:sz w:val="27"/>
          <w:szCs w:val="27"/>
          <w:lang w:eastAsia="ru-RU"/>
        </w:rPr>
      </w:pPr>
      <w:r w:rsidRPr="00E6769F">
        <w:rPr>
          <w:rFonts w:ascii="Trebuchet MS" w:eastAsia="Times New Roman" w:hAnsi="Trebuchet MS" w:cs="Times New Roman"/>
          <w:color w:val="34495E"/>
          <w:sz w:val="27"/>
          <w:szCs w:val="27"/>
          <w:lang w:eastAsia="ru-RU"/>
        </w:rPr>
        <w:lastRenderedPageBreak/>
        <w:t>Распространенность менингококковой инфекцией</w:t>
      </w:r>
    </w:p>
    <w:p w:rsidR="00E6769F" w:rsidRPr="00E6769F" w:rsidRDefault="00E6769F" w:rsidP="00E676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Дети младше 5 лет. Иммунная система детей в этом 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возрасте неокончательно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сформирована; кроме того, детям свойственно дотрагиваться до рта немытыми руками и различными предметами, они пока плохо соблюдают правила общей гигиены – такие как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прикрывание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рта при кашле и чихании, мытье рук. Помимо этого, распространению инфекции способствуют детские дошкольные учреждения – ясли, детские сады, где дети тесно общаются друг с другом, обмениваются игрушками, едой.</w:t>
      </w:r>
    </w:p>
    <w:p w:rsidR="00E6769F" w:rsidRPr="00E6769F" w:rsidRDefault="00E6769F" w:rsidP="00E676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Подростки и молодые люди в возрасте от 15 до 25 – в этом возрасте люди больше проводят времени в ночных клубах, которые отличаются сочетанием множества факторов риска – это скученность людей, курение, общие напитки, поцелуи, необходимость постоянно перекрикивать шум.</w:t>
      </w:r>
    </w:p>
    <w:p w:rsidR="00E6769F" w:rsidRPr="00E6769F" w:rsidRDefault="00E6769F" w:rsidP="00E676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Курение – снижает как общий иммунитет, так и местную реактивность слизистой носа, носоглотки.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b/>
          <w:bCs/>
          <w:color w:val="1F497D"/>
          <w:sz w:val="27"/>
          <w:lang w:eastAsia="ru-RU"/>
        </w:rPr>
        <w:t>Когда чаще болеют менингококковой инфекцией?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Выше всего заболеваемость зимой и ранней весной. Это происходит потому, что иммунная система человека в это время ослаблена большим количеством вирусов, которые тоже активизируются в это время года – ОРВИ, грипп и др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.К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роме того, немаловажным пусковым фактором развития менингококковой инфекции являются переохлаждения.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D87B78" w:rsidRDefault="00E6769F" w:rsidP="00E6769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555555"/>
          <w:sz w:val="27"/>
          <w:lang w:eastAsia="ru-RU"/>
        </w:rPr>
      </w:pPr>
      <w:r w:rsidRPr="00E6769F">
        <w:rPr>
          <w:rFonts w:ascii="Trebuchet MS" w:eastAsia="Times New Roman" w:hAnsi="Trebuchet MS" w:cs="Times New Roman"/>
          <w:b/>
          <w:bCs/>
          <w:color w:val="555555"/>
          <w:sz w:val="27"/>
          <w:lang w:eastAsia="ru-RU"/>
        </w:rPr>
        <w:t>Осложнения при менингококковой инфекции</w:t>
      </w:r>
    </w:p>
    <w:p w:rsidR="00E6769F" w:rsidRPr="00E6769F" w:rsidRDefault="00E6769F" w:rsidP="00E6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shd w:val="clear" w:color="auto" w:fill="FFFFFF"/>
          <w:lang w:eastAsia="ru-RU"/>
        </w:rPr>
        <w:t>Менингококковая инфекция, особенно протекающая с развитием менингита, нередко оставляет после себя необратимые последствия.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Хронические головные боли;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Потеря памяти;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Проблемы с концентрацией внимания;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Неадекватное поведение;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Нарушения настроения;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Проблемы со зрением;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Глухота;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Снижение интеллектуальных способностей;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Эпилепсия;</w:t>
      </w:r>
    </w:p>
    <w:p w:rsidR="00E6769F" w:rsidRPr="00E6769F" w:rsidRDefault="00E6769F" w:rsidP="00E676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Паралич – утрата движений каких-либо участков тела.</w:t>
      </w:r>
    </w:p>
    <w:p w:rsidR="00E6769F" w:rsidRPr="00E6769F" w:rsidRDefault="00E6769F" w:rsidP="00E6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shd w:val="clear" w:color="auto" w:fill="FFFFFF"/>
          <w:lang w:eastAsia="ru-RU"/>
        </w:rPr>
        <w:t xml:space="preserve">Осложнения при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shd w:val="clear" w:color="auto" w:fill="FFFFFF"/>
          <w:lang w:eastAsia="ru-RU"/>
        </w:rPr>
        <w:t>менингококкемии</w:t>
      </w:r>
      <w:proofErr w:type="spellEnd"/>
    </w:p>
    <w:p w:rsidR="00E6769F" w:rsidRPr="00E6769F" w:rsidRDefault="00E6769F" w:rsidP="00E676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На месте бывших кровоизлияний на коже образуются рубцы, некоторые дефекты требуют операций по пересадке кожи.</w:t>
      </w:r>
    </w:p>
    <w:p w:rsidR="00E6769F" w:rsidRPr="00E6769F" w:rsidRDefault="00E6769F" w:rsidP="00E676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В связи с нарушением свертываемости в сосудах многих органов, в том числе и в конечностях, образуются тромбы, что может привести к развитию гангрены и последующей ампутации пальцев на руках или ногах, а иногда и всей конечности.</w:t>
      </w:r>
    </w:p>
    <w:p w:rsidR="00E6769F" w:rsidRPr="00E6769F" w:rsidRDefault="00E6769F" w:rsidP="00E676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Печеночная или почечная недостаточность.</w:t>
      </w:r>
    </w:p>
    <w:p w:rsidR="00E6769F" w:rsidRPr="00E6769F" w:rsidRDefault="00E6769F" w:rsidP="00E676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Синдром хронической усталости.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b/>
          <w:bCs/>
          <w:color w:val="555555"/>
          <w:sz w:val="27"/>
          <w:lang w:eastAsia="ru-RU"/>
        </w:rPr>
        <w:t xml:space="preserve">Диагностика </w:t>
      </w:r>
      <w:proofErr w:type="spellStart"/>
      <w:r w:rsidRPr="00E6769F">
        <w:rPr>
          <w:rFonts w:ascii="Trebuchet MS" w:eastAsia="Times New Roman" w:hAnsi="Trebuchet MS" w:cs="Times New Roman"/>
          <w:b/>
          <w:bCs/>
          <w:color w:val="555555"/>
          <w:sz w:val="27"/>
          <w:lang w:eastAsia="ru-RU"/>
        </w:rPr>
        <w:t>менингоккоковой</w:t>
      </w:r>
      <w:proofErr w:type="spellEnd"/>
      <w:r w:rsidRPr="00E6769F">
        <w:rPr>
          <w:rFonts w:ascii="Trebuchet MS" w:eastAsia="Times New Roman" w:hAnsi="Trebuchet MS" w:cs="Times New Roman"/>
          <w:b/>
          <w:bCs/>
          <w:color w:val="555555"/>
          <w:sz w:val="27"/>
          <w:lang w:eastAsia="ru-RU"/>
        </w:rPr>
        <w:t xml:space="preserve"> инфекции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 связи с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неспецифичностью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симптомов менингококковой инфекции даже опытные врачи могут ошибаться в диагнозе. Поэтому если при осмотре врач решил, что высокая лихорадка и интоксикация обусловлена другой инфекцией, следует, тем не менее, тщательно </w:t>
      </w: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 xml:space="preserve">контролировать состояние больного, и осматривать тело на предмет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высыпаний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.Е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сли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врач решил, что это не менингококковая инфекция, а больному становится хуже, не стесняйтесь вызвать другого врача или отвезти больного сразу в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больницу.Для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постановки диагноза менингококковой инфекции необходимо выделить возбудителя из биологических жидкостей – крови, спинномозговой жидкости, суставной жидкости – или из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биоптата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кожи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.О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бнаружение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менингококков в носоглотке не свидетельствует о наличии заболевания, а всего лишь о носительстве.</w:t>
      </w:r>
    </w:p>
    <w:p w:rsidR="00E6769F" w:rsidRPr="00E6769F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b/>
          <w:bCs/>
          <w:color w:val="1F497D"/>
          <w:sz w:val="21"/>
          <w:lang w:eastAsia="ru-RU"/>
        </w:rPr>
        <w:t>Профилактика менингококковой инфекции</w:t>
      </w:r>
    </w:p>
    <w:p w:rsidR="00E6769F" w:rsidRPr="00E6769F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Заразиться менингококковой инфекцией можно не только от больного человека, но и от здоровых хронических носителей менингококка. Для предотвращения заражения необходимо соблюдать простые правила гигиены. Нужно научить им ребенка; а воспитатели в детских садах должны внимательно следить за их соблюдением.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Необходимые правила:</w:t>
      </w:r>
    </w:p>
    <w:p w:rsidR="00E6769F" w:rsidRPr="00E6769F" w:rsidRDefault="00E6769F" w:rsidP="00E676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Нельзя обмениваться напитками, едой, мороженым, конфетами, жевательными резинками;</w:t>
      </w:r>
    </w:p>
    <w:p w:rsidR="00E6769F" w:rsidRPr="00E6769F" w:rsidRDefault="00E6769F" w:rsidP="00E676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Нельзя пользоваться чужими губными помадами, зубными щетками; курить одну сигарету;</w:t>
      </w:r>
    </w:p>
    <w:p w:rsidR="00E6769F" w:rsidRPr="00E6769F" w:rsidRDefault="00E6769F" w:rsidP="00E676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Нельзя держать во рту кончик ручки или карандаша;</w:t>
      </w:r>
    </w:p>
    <w:p w:rsidR="00E6769F" w:rsidRPr="00E6769F" w:rsidRDefault="00E6769F" w:rsidP="00E676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Нельзя облизывать детскую соску перед тем, как дать малышу.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Важной профилактической мерой является выявление носительства. Когда появляются случаи менингита, педиатры обследуют очаг инфекции, эпидемиологи выявляют контактных людей, у них берут мазки из носоглотки, пробуют выделить менингококк и потом лечат их с помощью антибиотиков при наличии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менингококка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.П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рофилактика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 мероприятия в очаге. Основными профилактическими мероприятиями являются раннее выявление и изоляция больных, санация выявленных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менингококконосителей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E6769F" w:rsidRPr="00E6769F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b/>
          <w:bCs/>
          <w:color w:val="555555"/>
          <w:sz w:val="21"/>
          <w:lang w:eastAsia="ru-RU"/>
        </w:rPr>
        <w:t>Медикаментозная профилактика и вакцинация менингококковой инфекцией</w:t>
      </w:r>
    </w:p>
    <w:p w:rsidR="00E6769F" w:rsidRPr="00E6769F" w:rsidRDefault="00E6769F" w:rsidP="00E6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shd w:val="clear" w:color="auto" w:fill="FFFFFF"/>
          <w:lang w:eastAsia="ru-RU"/>
        </w:rPr>
        <w:t>Медикаментозная профилактика: Профилактика антибиотиками необходима всем, кто находился в контакте с заболевшим человеком в течение 7 дней до появления симптомов.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Вакцинация: Существует несколько разновидностей менингококка: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серогруппы</w:t>
      </w:r>
      <w:proofErr w:type="spellEnd"/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А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С, W 135, Y. Наиболее распространены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серогруппы</w:t>
      </w:r>
      <w:proofErr w:type="spellEnd"/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А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 С. В России применяются вакцины против менингококков типа А и С. Вакцина представляет собой частицы бактерии, поэтому заболеть после вакцинации невозможно. Обычно вакцинация хорошо переносится, в месте укола может возникать незначительное покраснение. Вакцинация проводится однократно, эффективность составляет около 90%, иммунитет формируется в среднем в течение 5 дней и сохраняется 3-5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лет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.К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ому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необходимо вакцинироваться:</w:t>
      </w:r>
    </w:p>
    <w:p w:rsidR="00E6769F" w:rsidRPr="00E6769F" w:rsidRDefault="00E6769F" w:rsidP="00E676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Если в закрытых коллективах – школах, детских садах, военных частях и т.д. зарегистрировано 2 и более случая менингококковой инфекции, обязательной вакцинации подлежат все члены коллектива.</w:t>
      </w:r>
    </w:p>
    <w:p w:rsidR="00E6769F" w:rsidRPr="00E6769F" w:rsidRDefault="00E6769F" w:rsidP="00E676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Члены семьи заболевшего человека и контактные лица подлежат вакцинации.</w:t>
      </w:r>
    </w:p>
    <w:p w:rsidR="00E6769F" w:rsidRPr="00E6769F" w:rsidRDefault="00E6769F" w:rsidP="00E676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При выезде в районы с повышенным уровнем заболеваемости – в Саудовскую Аравию, Объединенные Арабские Эмираты.</w:t>
      </w: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b/>
          <w:bCs/>
          <w:color w:val="1F497D"/>
          <w:sz w:val="27"/>
          <w:lang w:eastAsia="ru-RU"/>
        </w:rPr>
      </w:pPr>
    </w:p>
    <w:p w:rsid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b/>
          <w:bCs/>
          <w:color w:val="1F497D"/>
          <w:sz w:val="27"/>
          <w:lang w:eastAsia="ru-RU"/>
        </w:rPr>
        <w:lastRenderedPageBreak/>
        <w:t>Меры профилактики менингококковой инфекции, которые должны выполнять родители:</w:t>
      </w:r>
    </w:p>
    <w:p w:rsidR="00E6769F" w:rsidRPr="00E6769F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1. Так как данная инфекция передается воздушно-капельным путем, то основой мерой профилактики является уменьшение контактов ребенка с больными людьми. Во время подъема заболеваемости гриппом и ОРВИ реже посещать общественные мероприятия, при простудном заболевании взрослые должны надевать медицинскую маску.</w:t>
      </w:r>
    </w:p>
    <w:p w:rsidR="00E6769F" w:rsidRPr="00D87B78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2. Хочется обратить внимание родителей на такое обстоятельство, как проведение семейных торжеств. Заражение связано чаще всего с ними. Например, отмечается день рождения однолетнего карапуза. Родители приглашают гостей, те стремятся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поняньчиться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с малышом, дышат на него, ласкают, целуют, а кто-то среди них может быть носителем менингококка. У маленьких же детей слабая иммунная система, и они очень чувствительны к таким инфекциям. В результате младенец заражается и через 2-5 дней у него возникает клиника заболевания. Чем меньше контактов будет у маленького человека </w:t>
      </w:r>
      <w:proofErr w:type="gram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со</w:t>
      </w:r>
      <w:proofErr w:type="gram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взрослыми, тем меньшая вероятность того, что он наткнется на источник инфекции и получит тяжелую болезнь.</w:t>
      </w:r>
    </w:p>
    <w:p w:rsidR="00E6769F" w:rsidRPr="00D87B78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3. Чтобы не заразить ребенка, взрослым нужно избавляться от хронических заболеваний носоглотки — фарингита, тонзиллита, ларингита.</w:t>
      </w:r>
    </w:p>
    <w:p w:rsidR="00E6769F" w:rsidRPr="00D87B78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4. Повышение защитных сил организма и иммунитета также важно для ребенка. Основной защитой для младенца является грудное материнское молоко. Поэтому сохранение грудного вскармливания является важнейшей мерой профилактики.</w:t>
      </w:r>
    </w:p>
    <w:p w:rsidR="00E6769F" w:rsidRPr="00D87B78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5. Закаливание ребенка.</w:t>
      </w:r>
    </w:p>
    <w:p w:rsidR="00E6769F" w:rsidRPr="00E6769F" w:rsidRDefault="00E6769F" w:rsidP="00E6769F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6. Соблюдение правил личной и общественной гигиены.</w:t>
      </w:r>
    </w:p>
    <w:p w:rsidR="00E6769F" w:rsidRPr="00E6769F" w:rsidRDefault="00E6769F" w:rsidP="00E6769F">
      <w:pPr>
        <w:shd w:val="clear" w:color="auto" w:fill="FFFFFF"/>
        <w:spacing w:before="100" w:beforeAutospacing="1" w:after="150" w:line="240" w:lineRule="auto"/>
        <w:outlineLvl w:val="1"/>
        <w:rPr>
          <w:rFonts w:ascii="Trebuchet MS" w:eastAsia="Times New Roman" w:hAnsi="Trebuchet MS" w:cs="Times New Roman"/>
          <w:sz w:val="36"/>
          <w:szCs w:val="36"/>
          <w:lang w:eastAsia="ru-RU"/>
        </w:rPr>
      </w:pPr>
      <w:hyperlink r:id="rId9" w:tgtFrame="_blank" w:history="1">
        <w:r w:rsidRPr="00D87B78">
          <w:rPr>
            <w:rFonts w:ascii="Trebuchet MS" w:eastAsia="Times New Roman" w:hAnsi="Trebuchet MS" w:cs="Times New Roman"/>
            <w:sz w:val="36"/>
            <w:szCs w:val="36"/>
            <w:lang w:eastAsia="ru-RU"/>
          </w:rPr>
          <w:t>Госпитализация при менингококковой инфекции</w:t>
        </w:r>
      </w:hyperlink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Течение </w:t>
      </w:r>
      <w:proofErr w:type="spellStart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мененгококковой</w:t>
      </w:r>
      <w:proofErr w:type="spellEnd"/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инфекции непредсказуемо. Ее всегда расценивают, как угрожающую жизни. В первые несколько суток после госпитализации независимо от состояния больного тщательно контролируют все жизненно важные функции артериальное давление, частоту сердечных сокращений, температуру тела, диурез.</w:t>
      </w:r>
    </w:p>
    <w:p w:rsidR="00E6769F" w:rsidRPr="00E6769F" w:rsidRDefault="00E6769F" w:rsidP="00E6769F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6769F">
        <w:rPr>
          <w:rFonts w:ascii="Trebuchet MS" w:eastAsia="Times New Roman" w:hAnsi="Trebuchet MS" w:cs="Times New Roman"/>
          <w:sz w:val="21"/>
          <w:szCs w:val="21"/>
          <w:lang w:eastAsia="ru-RU"/>
        </w:rPr>
        <w:t>В стационаре больной помещается в специальную закрытую палату, доступ в которую родственникам строго воспрещен, чтобы не допустить распространение инфекции.</w:t>
      </w:r>
    </w:p>
    <w:p w:rsidR="006103F3" w:rsidRPr="00D87B78" w:rsidRDefault="00613AB5"/>
    <w:sectPr w:rsidR="006103F3" w:rsidRPr="00D87B78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EFC"/>
    <w:multiLevelType w:val="multilevel"/>
    <w:tmpl w:val="0D32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86A71"/>
    <w:multiLevelType w:val="multilevel"/>
    <w:tmpl w:val="68D6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84C46"/>
    <w:multiLevelType w:val="multilevel"/>
    <w:tmpl w:val="E364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03640"/>
    <w:multiLevelType w:val="multilevel"/>
    <w:tmpl w:val="F47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B6A44"/>
    <w:multiLevelType w:val="multilevel"/>
    <w:tmpl w:val="E61A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56F61"/>
    <w:multiLevelType w:val="multilevel"/>
    <w:tmpl w:val="6D4C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D586C"/>
    <w:multiLevelType w:val="multilevel"/>
    <w:tmpl w:val="04BA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F75B5"/>
    <w:multiLevelType w:val="multilevel"/>
    <w:tmpl w:val="C534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69F"/>
    <w:rsid w:val="00043271"/>
    <w:rsid w:val="003023FD"/>
    <w:rsid w:val="00613AB5"/>
    <w:rsid w:val="006E3593"/>
    <w:rsid w:val="009D1E4D"/>
    <w:rsid w:val="00AD1722"/>
    <w:rsid w:val="00D87B78"/>
    <w:rsid w:val="00E6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paragraph" w:styleId="2">
    <w:name w:val="heading 2"/>
    <w:basedOn w:val="a"/>
    <w:link w:val="20"/>
    <w:uiPriority w:val="9"/>
    <w:qFormat/>
    <w:rsid w:val="00E67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7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6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7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9F"/>
    <w:rPr>
      <w:b/>
      <w:bCs/>
    </w:rPr>
  </w:style>
  <w:style w:type="character" w:styleId="a5">
    <w:name w:val="Emphasis"/>
    <w:basedOn w:val="a0"/>
    <w:uiPriority w:val="20"/>
    <w:qFormat/>
    <w:rsid w:val="00E6769F"/>
    <w:rPr>
      <w:i/>
      <w:iCs/>
    </w:rPr>
  </w:style>
  <w:style w:type="character" w:styleId="a6">
    <w:name w:val="Hyperlink"/>
    <w:basedOn w:val="a0"/>
    <w:uiPriority w:val="99"/>
    <w:semiHidden/>
    <w:unhideWhenUsed/>
    <w:rsid w:val="00E676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icalj.ru/diseases/infectious/63-meningococc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30936-780A-49EC-ACE6-16471BAF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2018-11-26T06:18:00Z</cp:lastPrinted>
  <dcterms:created xsi:type="dcterms:W3CDTF">2018-11-26T06:04:00Z</dcterms:created>
  <dcterms:modified xsi:type="dcterms:W3CDTF">2018-11-26T06:41:00Z</dcterms:modified>
</cp:coreProperties>
</file>