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CE9" w:rsidRPr="00B21CE9" w:rsidRDefault="00B21CE9" w:rsidP="00B21CE9">
      <w:pPr>
        <w:autoSpaceDE w:val="0"/>
        <w:autoSpaceDN w:val="0"/>
        <w:adjustRightInd w:val="0"/>
        <w:spacing w:after="0" w:line="240" w:lineRule="auto"/>
        <w:jc w:val="center"/>
        <w:rPr>
          <w:rFonts w:ascii="TextBookC-Bold" w:hAnsi="TextBookC-Bold" w:cs="TextBookC-Bold"/>
          <w:b/>
          <w:bCs/>
          <w:color w:val="7030A0"/>
          <w:sz w:val="38"/>
          <w:szCs w:val="38"/>
        </w:rPr>
      </w:pPr>
      <w:r w:rsidRPr="00B21CE9">
        <w:rPr>
          <w:rFonts w:ascii="TextBookC-Bold" w:hAnsi="TextBookC-Bold" w:cs="TextBookC-Bold"/>
          <w:b/>
          <w:bCs/>
          <w:color w:val="7030A0"/>
          <w:sz w:val="38"/>
          <w:szCs w:val="38"/>
        </w:rPr>
        <w:t>Как помочь ребенку преодолеть</w:t>
      </w:r>
    </w:p>
    <w:p w:rsidR="00B21CE9" w:rsidRPr="00B21CE9" w:rsidRDefault="00B21CE9" w:rsidP="00B21CE9">
      <w:pPr>
        <w:autoSpaceDE w:val="0"/>
        <w:autoSpaceDN w:val="0"/>
        <w:adjustRightInd w:val="0"/>
        <w:spacing w:after="0" w:line="240" w:lineRule="auto"/>
        <w:jc w:val="center"/>
        <w:rPr>
          <w:rFonts w:ascii="TextBookC-Bold" w:hAnsi="TextBookC-Bold" w:cs="TextBookC-Bold"/>
          <w:b/>
          <w:bCs/>
          <w:color w:val="7030A0"/>
          <w:sz w:val="38"/>
          <w:szCs w:val="38"/>
        </w:rPr>
      </w:pPr>
      <w:r w:rsidRPr="00B21CE9">
        <w:rPr>
          <w:rFonts w:ascii="TextBookC-Bold" w:hAnsi="TextBookC-Bold" w:cs="TextBookC-Bold"/>
          <w:b/>
          <w:bCs/>
          <w:color w:val="7030A0"/>
          <w:sz w:val="38"/>
          <w:szCs w:val="38"/>
        </w:rPr>
        <w:t>страх темноты</w:t>
      </w:r>
    </w:p>
    <w:p w:rsidR="00B21CE9" w:rsidRDefault="00B21CE9" w:rsidP="00B21CE9">
      <w:pPr>
        <w:autoSpaceDE w:val="0"/>
        <w:autoSpaceDN w:val="0"/>
        <w:adjustRightInd w:val="0"/>
        <w:spacing w:after="0" w:line="240" w:lineRule="auto"/>
        <w:jc w:val="center"/>
        <w:rPr>
          <w:rFonts w:ascii="TextBookC-Bold" w:hAnsi="TextBookC-Bold" w:cs="TextBookC-Bold"/>
          <w:b/>
          <w:bCs/>
          <w:color w:val="FF661A"/>
          <w:sz w:val="38"/>
          <w:szCs w:val="38"/>
        </w:rPr>
      </w:pPr>
      <w:r>
        <w:rPr>
          <w:noProof/>
          <w:lang w:eastAsia="ru-RU"/>
        </w:rPr>
        <w:drawing>
          <wp:inline distT="0" distB="0" distL="0" distR="0">
            <wp:extent cx="1575459" cy="1281396"/>
            <wp:effectExtent l="19050" t="0" r="5691" b="0"/>
            <wp:docPr id="1" name="Рисунок 1" descr="https://img.labirint.ru/images/att/news/1-17606-1503673170-6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labirint.ru/images/att/news/1-17606-1503673170-69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936" cy="1281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CE9" w:rsidRDefault="00B21CE9" w:rsidP="00B21CE9">
      <w:pPr>
        <w:autoSpaceDE w:val="0"/>
        <w:autoSpaceDN w:val="0"/>
        <w:adjustRightInd w:val="0"/>
        <w:spacing w:after="0" w:line="240" w:lineRule="auto"/>
        <w:jc w:val="center"/>
        <w:rPr>
          <w:rFonts w:ascii="TextBookC-Bold" w:hAnsi="TextBookC-Bold" w:cs="TextBookC-Bold"/>
          <w:b/>
          <w:bCs/>
          <w:color w:val="FF661A"/>
          <w:sz w:val="38"/>
          <w:szCs w:val="38"/>
        </w:rPr>
      </w:pPr>
    </w:p>
    <w:p w:rsidR="00B21CE9" w:rsidRDefault="00B21CE9" w:rsidP="00B21CE9">
      <w:pPr>
        <w:autoSpaceDE w:val="0"/>
        <w:autoSpaceDN w:val="0"/>
        <w:adjustRightInd w:val="0"/>
        <w:spacing w:after="0" w:line="240" w:lineRule="auto"/>
        <w:rPr>
          <w:rFonts w:ascii="CenturySchlbkCyr-Roman" w:hAnsi="CenturySchlbkCyr-Roman" w:cs="CenturySchlbkCyr-Roman"/>
          <w:sz w:val="28"/>
        </w:rPr>
      </w:pPr>
      <w:r w:rsidRPr="00B21CE9">
        <w:rPr>
          <w:rFonts w:ascii="CenturySchlbkCyr-Roman" w:hAnsi="CenturySchlbkCyr-Roman" w:cs="CenturySchlbkCyr-Roman"/>
          <w:b/>
          <w:sz w:val="34"/>
        </w:rPr>
        <w:t>1</w:t>
      </w:r>
      <w:r>
        <w:rPr>
          <w:rFonts w:ascii="CenturySchlbkCyr-Roman" w:hAnsi="CenturySchlbkCyr-Roman" w:cs="CenturySchlbkCyr-Roman"/>
          <w:sz w:val="28"/>
        </w:rPr>
        <w:t>.</w:t>
      </w:r>
      <w:r w:rsidRPr="00B21CE9">
        <w:rPr>
          <w:rFonts w:ascii="CenturySchlbkCyr-Roman" w:hAnsi="CenturySchlbkCyr-Roman" w:cs="CenturySchlbkCyr-Roman"/>
          <w:sz w:val="28"/>
        </w:rPr>
        <w:t>Выберите вместе с ребенком игрушку, которая будет его «защищать».</w:t>
      </w:r>
    </w:p>
    <w:p w:rsidR="00B21CE9" w:rsidRPr="00B21CE9" w:rsidRDefault="00B21CE9" w:rsidP="00B21CE9">
      <w:pPr>
        <w:autoSpaceDE w:val="0"/>
        <w:autoSpaceDN w:val="0"/>
        <w:adjustRightInd w:val="0"/>
        <w:spacing w:after="0" w:line="240" w:lineRule="auto"/>
        <w:rPr>
          <w:rFonts w:ascii="CenturySchlbkCyr-Roman" w:hAnsi="CenturySchlbkCyr-Roman" w:cs="CenturySchlbkCyr-Roman"/>
          <w:sz w:val="28"/>
        </w:rPr>
      </w:pPr>
    </w:p>
    <w:p w:rsidR="00B21CE9" w:rsidRPr="00B21CE9" w:rsidRDefault="00B21CE9" w:rsidP="00B21CE9">
      <w:pPr>
        <w:autoSpaceDE w:val="0"/>
        <w:autoSpaceDN w:val="0"/>
        <w:adjustRightInd w:val="0"/>
        <w:spacing w:after="0" w:line="240" w:lineRule="auto"/>
        <w:rPr>
          <w:rFonts w:ascii="CenturySchlbkCyr-Roman" w:hAnsi="CenturySchlbkCyr-Roman" w:cs="CenturySchlbkCyr-Roman"/>
          <w:sz w:val="28"/>
        </w:rPr>
      </w:pPr>
      <w:r w:rsidRPr="00B21CE9">
        <w:rPr>
          <w:rFonts w:ascii="CenturySchlbkCyr-Bold" w:hAnsi="CenturySchlbkCyr-Bold" w:cs="CenturySchlbkCyr-Bold"/>
          <w:b/>
          <w:bCs/>
          <w:sz w:val="34"/>
          <w:szCs w:val="28"/>
        </w:rPr>
        <w:t xml:space="preserve">2. </w:t>
      </w:r>
      <w:r w:rsidRPr="00B21CE9">
        <w:rPr>
          <w:rFonts w:ascii="CenturySchlbkCyr-Roman" w:hAnsi="CenturySchlbkCyr-Roman" w:cs="CenturySchlbkCyr-Roman"/>
          <w:sz w:val="28"/>
        </w:rPr>
        <w:t>Старайтесь в течение дня уделять ребенку больше внимания. Если</w:t>
      </w:r>
    </w:p>
    <w:p w:rsidR="00B21CE9" w:rsidRPr="00B21CE9" w:rsidRDefault="00B21CE9" w:rsidP="00B21CE9">
      <w:pPr>
        <w:autoSpaceDE w:val="0"/>
        <w:autoSpaceDN w:val="0"/>
        <w:adjustRightInd w:val="0"/>
        <w:spacing w:after="0" w:line="240" w:lineRule="auto"/>
        <w:rPr>
          <w:rFonts w:ascii="CenturySchlbkCyr-Roman" w:hAnsi="CenturySchlbkCyr-Roman" w:cs="CenturySchlbkCyr-Roman"/>
          <w:sz w:val="28"/>
        </w:rPr>
      </w:pPr>
      <w:r w:rsidRPr="00B21CE9">
        <w:rPr>
          <w:rFonts w:ascii="CenturySchlbkCyr-Roman" w:hAnsi="CenturySchlbkCyr-Roman" w:cs="CenturySchlbkCyr-Roman"/>
          <w:sz w:val="28"/>
        </w:rPr>
        <w:t>он хочет, чтобы вы остались с ним рядом, это говорит о недостатке</w:t>
      </w:r>
    </w:p>
    <w:p w:rsidR="00B21CE9" w:rsidRDefault="00B21CE9" w:rsidP="00B21CE9">
      <w:pPr>
        <w:autoSpaceDE w:val="0"/>
        <w:autoSpaceDN w:val="0"/>
        <w:adjustRightInd w:val="0"/>
        <w:spacing w:after="0" w:line="240" w:lineRule="auto"/>
        <w:rPr>
          <w:rFonts w:ascii="CenturySchlbkCyr-Roman" w:hAnsi="CenturySchlbkCyr-Roman" w:cs="CenturySchlbkCyr-Roman"/>
          <w:sz w:val="28"/>
        </w:rPr>
      </w:pPr>
      <w:r w:rsidRPr="00B21CE9">
        <w:rPr>
          <w:rFonts w:ascii="CenturySchlbkCyr-Roman" w:hAnsi="CenturySchlbkCyr-Roman" w:cs="CenturySchlbkCyr-Roman"/>
          <w:sz w:val="28"/>
        </w:rPr>
        <w:t>общения. Страх одиночества тесно связан со страхом темноты.</w:t>
      </w:r>
    </w:p>
    <w:p w:rsidR="00B21CE9" w:rsidRPr="00B21CE9" w:rsidRDefault="00B21CE9" w:rsidP="00B21CE9">
      <w:pPr>
        <w:autoSpaceDE w:val="0"/>
        <w:autoSpaceDN w:val="0"/>
        <w:adjustRightInd w:val="0"/>
        <w:spacing w:after="0" w:line="240" w:lineRule="auto"/>
        <w:rPr>
          <w:rFonts w:ascii="CenturySchlbkCyr-Roman" w:hAnsi="CenturySchlbkCyr-Roman" w:cs="CenturySchlbkCyr-Roman"/>
          <w:sz w:val="28"/>
        </w:rPr>
      </w:pPr>
    </w:p>
    <w:p w:rsidR="00B21CE9" w:rsidRDefault="00B21CE9" w:rsidP="00B21CE9">
      <w:pPr>
        <w:autoSpaceDE w:val="0"/>
        <w:autoSpaceDN w:val="0"/>
        <w:adjustRightInd w:val="0"/>
        <w:spacing w:after="0" w:line="240" w:lineRule="auto"/>
        <w:rPr>
          <w:rFonts w:ascii="CenturySchlbkCyr-Roman" w:hAnsi="CenturySchlbkCyr-Roman" w:cs="CenturySchlbkCyr-Roman"/>
          <w:sz w:val="28"/>
        </w:rPr>
      </w:pPr>
      <w:r w:rsidRPr="00B21CE9">
        <w:rPr>
          <w:rFonts w:ascii="CenturySchlbkCyr-Bold" w:hAnsi="CenturySchlbkCyr-Bold" w:cs="CenturySchlbkCyr-Bold"/>
          <w:b/>
          <w:bCs/>
          <w:sz w:val="34"/>
          <w:szCs w:val="28"/>
        </w:rPr>
        <w:t xml:space="preserve">3. </w:t>
      </w:r>
      <w:r w:rsidRPr="00B21CE9">
        <w:rPr>
          <w:rFonts w:ascii="CenturySchlbkCyr-Roman" w:hAnsi="CenturySchlbkCyr-Roman" w:cs="CenturySchlbkCyr-Roman"/>
          <w:sz w:val="28"/>
        </w:rPr>
        <w:t>Не забывайте о необходимости дневного сна.</w:t>
      </w:r>
    </w:p>
    <w:p w:rsidR="00B21CE9" w:rsidRPr="00B21CE9" w:rsidRDefault="00B21CE9" w:rsidP="00B21CE9">
      <w:pPr>
        <w:autoSpaceDE w:val="0"/>
        <w:autoSpaceDN w:val="0"/>
        <w:adjustRightInd w:val="0"/>
        <w:spacing w:after="0" w:line="240" w:lineRule="auto"/>
        <w:rPr>
          <w:rFonts w:ascii="CenturySchlbkCyr-Roman" w:hAnsi="CenturySchlbkCyr-Roman" w:cs="CenturySchlbkCyr-Roman"/>
          <w:sz w:val="28"/>
        </w:rPr>
      </w:pPr>
    </w:p>
    <w:p w:rsidR="00B21CE9" w:rsidRPr="00B21CE9" w:rsidRDefault="00B21CE9" w:rsidP="00B21CE9">
      <w:pPr>
        <w:autoSpaceDE w:val="0"/>
        <w:autoSpaceDN w:val="0"/>
        <w:adjustRightInd w:val="0"/>
        <w:spacing w:after="0" w:line="240" w:lineRule="auto"/>
        <w:rPr>
          <w:rFonts w:ascii="CenturySchlbkCyr-Roman" w:hAnsi="CenturySchlbkCyr-Roman" w:cs="CenturySchlbkCyr-Roman"/>
          <w:sz w:val="28"/>
        </w:rPr>
      </w:pPr>
      <w:r w:rsidRPr="00B21CE9">
        <w:rPr>
          <w:rFonts w:ascii="CenturySchlbkCyr-Bold" w:hAnsi="CenturySchlbkCyr-Bold" w:cs="CenturySchlbkCyr-Bold"/>
          <w:b/>
          <w:bCs/>
          <w:sz w:val="34"/>
          <w:szCs w:val="28"/>
        </w:rPr>
        <w:t xml:space="preserve">4. </w:t>
      </w:r>
      <w:r w:rsidRPr="00B21CE9">
        <w:rPr>
          <w:rFonts w:ascii="CenturySchlbkCyr-Roman" w:hAnsi="CenturySchlbkCyr-Roman" w:cs="CenturySchlbkCyr-Roman"/>
          <w:sz w:val="28"/>
        </w:rPr>
        <w:t>Если ребенка мучают страшные сны, то запаситесь терпением.</w:t>
      </w:r>
    </w:p>
    <w:p w:rsidR="00B21CE9" w:rsidRPr="00B21CE9" w:rsidRDefault="00B21CE9" w:rsidP="00B21CE9">
      <w:pPr>
        <w:autoSpaceDE w:val="0"/>
        <w:autoSpaceDN w:val="0"/>
        <w:adjustRightInd w:val="0"/>
        <w:spacing w:after="0" w:line="240" w:lineRule="auto"/>
        <w:rPr>
          <w:rFonts w:ascii="CenturySchlbkCyr-Roman" w:hAnsi="CenturySchlbkCyr-Roman" w:cs="CenturySchlbkCyr-Roman"/>
          <w:sz w:val="28"/>
        </w:rPr>
      </w:pPr>
      <w:r w:rsidRPr="00B21CE9">
        <w:rPr>
          <w:rFonts w:ascii="CenturySchlbkCyr-Roman" w:hAnsi="CenturySchlbkCyr-Roman" w:cs="CenturySchlbkCyr-Roman"/>
          <w:sz w:val="28"/>
        </w:rPr>
        <w:t>Психика детей неустойчива, они могут еще долго вспоминать</w:t>
      </w:r>
    </w:p>
    <w:p w:rsidR="00B21CE9" w:rsidRDefault="00B21CE9" w:rsidP="00B21CE9">
      <w:pPr>
        <w:autoSpaceDE w:val="0"/>
        <w:autoSpaceDN w:val="0"/>
        <w:adjustRightInd w:val="0"/>
        <w:spacing w:after="0" w:line="240" w:lineRule="auto"/>
        <w:rPr>
          <w:rFonts w:ascii="CenturySchlbkCyr-Roman" w:hAnsi="CenturySchlbkCyr-Roman" w:cs="CenturySchlbkCyr-Roman"/>
          <w:sz w:val="28"/>
        </w:rPr>
      </w:pPr>
      <w:r w:rsidRPr="00B21CE9">
        <w:rPr>
          <w:rFonts w:ascii="CenturySchlbkCyr-Roman" w:hAnsi="CenturySchlbkCyr-Roman" w:cs="CenturySchlbkCyr-Roman"/>
          <w:sz w:val="28"/>
        </w:rPr>
        <w:t>напугавшие их сновидения и бояться, что они повторятся.</w:t>
      </w:r>
    </w:p>
    <w:p w:rsidR="00B21CE9" w:rsidRPr="00B21CE9" w:rsidRDefault="00B21CE9" w:rsidP="00B21CE9">
      <w:pPr>
        <w:autoSpaceDE w:val="0"/>
        <w:autoSpaceDN w:val="0"/>
        <w:adjustRightInd w:val="0"/>
        <w:spacing w:after="0" w:line="240" w:lineRule="auto"/>
        <w:rPr>
          <w:rFonts w:ascii="CenturySchlbkCyr-Roman" w:hAnsi="CenturySchlbkCyr-Roman" w:cs="CenturySchlbkCyr-Roman"/>
          <w:sz w:val="28"/>
        </w:rPr>
      </w:pPr>
    </w:p>
    <w:p w:rsidR="00B21CE9" w:rsidRDefault="00B21CE9" w:rsidP="00B21CE9">
      <w:pPr>
        <w:autoSpaceDE w:val="0"/>
        <w:autoSpaceDN w:val="0"/>
        <w:adjustRightInd w:val="0"/>
        <w:spacing w:after="0" w:line="240" w:lineRule="auto"/>
        <w:rPr>
          <w:rFonts w:ascii="CenturySchlbkCyr-Roman" w:hAnsi="CenturySchlbkCyr-Roman" w:cs="CenturySchlbkCyr-Roman"/>
          <w:sz w:val="28"/>
        </w:rPr>
      </w:pPr>
      <w:r w:rsidRPr="00B21CE9">
        <w:rPr>
          <w:rFonts w:ascii="CenturySchlbkCyr-Bold" w:hAnsi="CenturySchlbkCyr-Bold" w:cs="CenturySchlbkCyr-Bold"/>
          <w:b/>
          <w:bCs/>
          <w:sz w:val="34"/>
          <w:szCs w:val="28"/>
        </w:rPr>
        <w:t xml:space="preserve">5. </w:t>
      </w:r>
      <w:r w:rsidRPr="00B21CE9">
        <w:rPr>
          <w:rFonts w:ascii="CenturySchlbkCyr-Roman" w:hAnsi="CenturySchlbkCyr-Roman" w:cs="CenturySchlbkCyr-Roman"/>
          <w:sz w:val="28"/>
        </w:rPr>
        <w:t>Подойдите к ребенку, возьмите его на руки, прижмите к себе.</w:t>
      </w:r>
    </w:p>
    <w:p w:rsidR="00B21CE9" w:rsidRPr="00B21CE9" w:rsidRDefault="00B21CE9" w:rsidP="00B21CE9">
      <w:pPr>
        <w:autoSpaceDE w:val="0"/>
        <w:autoSpaceDN w:val="0"/>
        <w:adjustRightInd w:val="0"/>
        <w:spacing w:after="0" w:line="240" w:lineRule="auto"/>
        <w:rPr>
          <w:rFonts w:ascii="CenturySchlbkCyr-Roman" w:hAnsi="CenturySchlbkCyr-Roman" w:cs="CenturySchlbkCyr-Roman"/>
          <w:sz w:val="28"/>
        </w:rPr>
      </w:pPr>
    </w:p>
    <w:p w:rsidR="00B21CE9" w:rsidRPr="00B21CE9" w:rsidRDefault="00B21CE9" w:rsidP="00B21CE9">
      <w:pPr>
        <w:autoSpaceDE w:val="0"/>
        <w:autoSpaceDN w:val="0"/>
        <w:adjustRightInd w:val="0"/>
        <w:spacing w:after="0" w:line="240" w:lineRule="auto"/>
        <w:rPr>
          <w:rFonts w:ascii="CenturySchlbkCyr-Roman" w:hAnsi="CenturySchlbkCyr-Roman" w:cs="CenturySchlbkCyr-Roman"/>
          <w:sz w:val="28"/>
        </w:rPr>
      </w:pPr>
      <w:r w:rsidRPr="00B21CE9">
        <w:rPr>
          <w:rFonts w:ascii="CenturySchlbkCyr-Bold" w:hAnsi="CenturySchlbkCyr-Bold" w:cs="CenturySchlbkCyr-Bold"/>
          <w:b/>
          <w:bCs/>
          <w:sz w:val="34"/>
          <w:szCs w:val="28"/>
        </w:rPr>
        <w:t xml:space="preserve">6. </w:t>
      </w:r>
      <w:r w:rsidRPr="00B21CE9">
        <w:rPr>
          <w:rFonts w:ascii="CenturySchlbkCyr-Roman" w:hAnsi="CenturySchlbkCyr-Roman" w:cs="CenturySchlbkCyr-Roman"/>
          <w:sz w:val="28"/>
        </w:rPr>
        <w:t>Выслушайте рассказ ребенка о напугавшем его сне, успокойте</w:t>
      </w:r>
    </w:p>
    <w:p w:rsidR="00B21CE9" w:rsidRDefault="00B21CE9" w:rsidP="00B21CE9">
      <w:pPr>
        <w:autoSpaceDE w:val="0"/>
        <w:autoSpaceDN w:val="0"/>
        <w:adjustRightInd w:val="0"/>
        <w:spacing w:after="0" w:line="240" w:lineRule="auto"/>
        <w:rPr>
          <w:rFonts w:ascii="CenturySchlbkCyr-Roman" w:hAnsi="CenturySchlbkCyr-Roman" w:cs="CenturySchlbkCyr-Roman"/>
          <w:sz w:val="28"/>
        </w:rPr>
      </w:pPr>
      <w:r w:rsidRPr="00B21CE9">
        <w:rPr>
          <w:rFonts w:ascii="CenturySchlbkCyr-Roman" w:hAnsi="CenturySchlbkCyr-Roman" w:cs="CenturySchlbkCyr-Roman"/>
          <w:sz w:val="28"/>
        </w:rPr>
        <w:t>и дождитесь, пока он уснет.</w:t>
      </w:r>
    </w:p>
    <w:p w:rsidR="00B21CE9" w:rsidRPr="00B21CE9" w:rsidRDefault="00B21CE9" w:rsidP="00B21CE9">
      <w:pPr>
        <w:autoSpaceDE w:val="0"/>
        <w:autoSpaceDN w:val="0"/>
        <w:adjustRightInd w:val="0"/>
        <w:spacing w:after="0" w:line="240" w:lineRule="auto"/>
        <w:rPr>
          <w:rFonts w:ascii="CenturySchlbkCyr-Roman" w:hAnsi="CenturySchlbkCyr-Roman" w:cs="CenturySchlbkCyr-Roman"/>
          <w:sz w:val="28"/>
        </w:rPr>
      </w:pPr>
    </w:p>
    <w:p w:rsidR="00B21CE9" w:rsidRPr="00B21CE9" w:rsidRDefault="00B21CE9" w:rsidP="00B21CE9">
      <w:pPr>
        <w:autoSpaceDE w:val="0"/>
        <w:autoSpaceDN w:val="0"/>
        <w:adjustRightInd w:val="0"/>
        <w:spacing w:after="0" w:line="240" w:lineRule="auto"/>
        <w:rPr>
          <w:rFonts w:ascii="CenturySchlbkCyr-Roman" w:hAnsi="CenturySchlbkCyr-Roman" w:cs="CenturySchlbkCyr-Roman"/>
          <w:sz w:val="28"/>
        </w:rPr>
      </w:pPr>
      <w:r w:rsidRPr="00B21CE9">
        <w:rPr>
          <w:rFonts w:ascii="CenturySchlbkCyr-Bold" w:hAnsi="CenturySchlbkCyr-Bold" w:cs="CenturySchlbkCyr-Bold"/>
          <w:b/>
          <w:bCs/>
          <w:sz w:val="34"/>
          <w:szCs w:val="28"/>
        </w:rPr>
        <w:t xml:space="preserve">7. </w:t>
      </w:r>
      <w:r w:rsidRPr="00B21CE9">
        <w:rPr>
          <w:rFonts w:ascii="CenturySchlbkCyr-Roman" w:hAnsi="CenturySchlbkCyr-Roman" w:cs="CenturySchlbkCyr-Roman"/>
          <w:sz w:val="28"/>
        </w:rPr>
        <w:t>Читайте перед сном добрые сказки. Пусть ребенок смотрит</w:t>
      </w:r>
    </w:p>
    <w:p w:rsidR="00B21CE9" w:rsidRDefault="00B21CE9" w:rsidP="00B21CE9">
      <w:pPr>
        <w:autoSpaceDE w:val="0"/>
        <w:autoSpaceDN w:val="0"/>
        <w:adjustRightInd w:val="0"/>
        <w:spacing w:after="0" w:line="240" w:lineRule="auto"/>
        <w:rPr>
          <w:rFonts w:ascii="CenturySchlbkCyr-Roman" w:hAnsi="CenturySchlbkCyr-Roman" w:cs="CenturySchlbkCyr-Roman"/>
          <w:sz w:val="28"/>
        </w:rPr>
      </w:pPr>
      <w:r w:rsidRPr="00B21CE9">
        <w:rPr>
          <w:rFonts w:ascii="CenturySchlbkCyr-Roman" w:hAnsi="CenturySchlbkCyr-Roman" w:cs="CenturySchlbkCyr-Roman"/>
          <w:sz w:val="28"/>
        </w:rPr>
        <w:t>добрые мультфильмы с понятными персонажами.</w:t>
      </w:r>
    </w:p>
    <w:p w:rsidR="00B21CE9" w:rsidRPr="00B21CE9" w:rsidRDefault="00B21CE9" w:rsidP="00B21CE9">
      <w:pPr>
        <w:autoSpaceDE w:val="0"/>
        <w:autoSpaceDN w:val="0"/>
        <w:adjustRightInd w:val="0"/>
        <w:spacing w:after="0" w:line="240" w:lineRule="auto"/>
        <w:rPr>
          <w:rFonts w:ascii="CenturySchlbkCyr-Roman" w:hAnsi="CenturySchlbkCyr-Roman" w:cs="CenturySchlbkCyr-Roman"/>
          <w:sz w:val="28"/>
        </w:rPr>
      </w:pPr>
    </w:p>
    <w:p w:rsidR="00B21CE9" w:rsidRPr="00B21CE9" w:rsidRDefault="00B21CE9" w:rsidP="00B21CE9">
      <w:pPr>
        <w:autoSpaceDE w:val="0"/>
        <w:autoSpaceDN w:val="0"/>
        <w:adjustRightInd w:val="0"/>
        <w:spacing w:after="0" w:line="240" w:lineRule="auto"/>
        <w:rPr>
          <w:rFonts w:ascii="CenturySchlbkCyr-Roman" w:hAnsi="CenturySchlbkCyr-Roman" w:cs="CenturySchlbkCyr-Roman"/>
          <w:sz w:val="28"/>
        </w:rPr>
      </w:pPr>
      <w:r w:rsidRPr="00B21CE9">
        <w:rPr>
          <w:rFonts w:ascii="CenturySchlbkCyr-Bold" w:hAnsi="CenturySchlbkCyr-Bold" w:cs="CenturySchlbkCyr-Bold"/>
          <w:b/>
          <w:bCs/>
          <w:sz w:val="34"/>
          <w:szCs w:val="28"/>
        </w:rPr>
        <w:t xml:space="preserve">8. </w:t>
      </w:r>
      <w:r w:rsidRPr="00B21CE9">
        <w:rPr>
          <w:rFonts w:ascii="CenturySchlbkCyr-Roman" w:hAnsi="CenturySchlbkCyr-Roman" w:cs="CenturySchlbkCyr-Roman"/>
          <w:sz w:val="28"/>
        </w:rPr>
        <w:t>Используйте игры, которые помогут ребенку преодолеть страх</w:t>
      </w:r>
    </w:p>
    <w:p w:rsidR="00B21CE9" w:rsidRDefault="00B21CE9" w:rsidP="00B21CE9">
      <w:pPr>
        <w:autoSpaceDE w:val="0"/>
        <w:autoSpaceDN w:val="0"/>
        <w:adjustRightInd w:val="0"/>
        <w:spacing w:after="0" w:line="240" w:lineRule="auto"/>
        <w:rPr>
          <w:rFonts w:ascii="CenturySchlbkCyr-Roman" w:hAnsi="CenturySchlbkCyr-Roman" w:cs="CenturySchlbkCyr-Roman"/>
          <w:sz w:val="28"/>
        </w:rPr>
      </w:pPr>
      <w:r w:rsidRPr="00B21CE9">
        <w:rPr>
          <w:rFonts w:ascii="CenturySchlbkCyr-Roman" w:hAnsi="CenturySchlbkCyr-Roman" w:cs="CenturySchlbkCyr-Roman"/>
          <w:sz w:val="28"/>
        </w:rPr>
        <w:t>темноты.</w:t>
      </w:r>
    </w:p>
    <w:p w:rsidR="00B21CE9" w:rsidRPr="00B21CE9" w:rsidRDefault="00B21CE9" w:rsidP="00B21CE9">
      <w:pPr>
        <w:autoSpaceDE w:val="0"/>
        <w:autoSpaceDN w:val="0"/>
        <w:adjustRightInd w:val="0"/>
        <w:spacing w:after="0" w:line="240" w:lineRule="auto"/>
        <w:rPr>
          <w:rFonts w:ascii="CenturySchlbkCyr-Roman" w:hAnsi="CenturySchlbkCyr-Roman" w:cs="CenturySchlbkCyr-Roman"/>
          <w:sz w:val="28"/>
        </w:rPr>
      </w:pPr>
    </w:p>
    <w:p w:rsidR="00B21CE9" w:rsidRPr="00B21CE9" w:rsidRDefault="00B21CE9" w:rsidP="00B21CE9">
      <w:pPr>
        <w:autoSpaceDE w:val="0"/>
        <w:autoSpaceDN w:val="0"/>
        <w:adjustRightInd w:val="0"/>
        <w:spacing w:after="0" w:line="240" w:lineRule="auto"/>
        <w:rPr>
          <w:rFonts w:ascii="CenturySchlbkCyr-Roman" w:hAnsi="CenturySchlbkCyr-Roman" w:cs="CenturySchlbkCyr-Roman"/>
          <w:sz w:val="28"/>
        </w:rPr>
      </w:pPr>
      <w:r w:rsidRPr="00B21CE9">
        <w:rPr>
          <w:rFonts w:ascii="CenturySchlbkCyr-Bold" w:hAnsi="CenturySchlbkCyr-Bold" w:cs="CenturySchlbkCyr-Bold"/>
          <w:b/>
          <w:bCs/>
          <w:sz w:val="34"/>
          <w:szCs w:val="28"/>
        </w:rPr>
        <w:t xml:space="preserve">9. </w:t>
      </w:r>
      <w:r w:rsidRPr="00B21CE9">
        <w:rPr>
          <w:rFonts w:ascii="CenturySchlbkCyr-Roman" w:hAnsi="CenturySchlbkCyr-Roman" w:cs="CenturySchlbkCyr-Roman"/>
          <w:sz w:val="28"/>
        </w:rPr>
        <w:t>Создайте космическую обстановку в квартире при помощи</w:t>
      </w:r>
    </w:p>
    <w:p w:rsidR="00B21CE9" w:rsidRPr="00B21CE9" w:rsidRDefault="00B21CE9" w:rsidP="00B21CE9">
      <w:pPr>
        <w:autoSpaceDE w:val="0"/>
        <w:autoSpaceDN w:val="0"/>
        <w:adjustRightInd w:val="0"/>
        <w:spacing w:after="0" w:line="240" w:lineRule="auto"/>
        <w:rPr>
          <w:rFonts w:ascii="CenturySchlbkCyr-Roman" w:hAnsi="CenturySchlbkCyr-Roman" w:cs="CenturySchlbkCyr-Roman"/>
          <w:sz w:val="28"/>
        </w:rPr>
      </w:pPr>
      <w:r w:rsidRPr="00B21CE9">
        <w:rPr>
          <w:rFonts w:ascii="CenturySchlbkCyr-Roman" w:hAnsi="CenturySchlbkCyr-Roman" w:cs="CenturySchlbkCyr-Roman"/>
          <w:sz w:val="28"/>
        </w:rPr>
        <w:t>флуоресцентных наклеек, разместите на потолке и стенах</w:t>
      </w:r>
    </w:p>
    <w:p w:rsidR="00B21CE9" w:rsidRDefault="00B21CE9" w:rsidP="00B21CE9">
      <w:pPr>
        <w:autoSpaceDE w:val="0"/>
        <w:autoSpaceDN w:val="0"/>
        <w:adjustRightInd w:val="0"/>
        <w:spacing w:after="0" w:line="240" w:lineRule="auto"/>
        <w:rPr>
          <w:rFonts w:ascii="CenturySchlbkCyr-Roman" w:hAnsi="CenturySchlbkCyr-Roman" w:cs="CenturySchlbkCyr-Roman"/>
          <w:sz w:val="28"/>
        </w:rPr>
      </w:pPr>
      <w:r w:rsidRPr="00B21CE9">
        <w:rPr>
          <w:rFonts w:ascii="CenturySchlbkCyr-Roman" w:hAnsi="CenturySchlbkCyr-Roman" w:cs="CenturySchlbkCyr-Roman"/>
          <w:sz w:val="28"/>
        </w:rPr>
        <w:t>изображения комет и звезд.</w:t>
      </w:r>
    </w:p>
    <w:p w:rsidR="00B21CE9" w:rsidRPr="00B21CE9" w:rsidRDefault="00B21CE9" w:rsidP="00B21CE9">
      <w:pPr>
        <w:autoSpaceDE w:val="0"/>
        <w:autoSpaceDN w:val="0"/>
        <w:adjustRightInd w:val="0"/>
        <w:spacing w:after="0" w:line="240" w:lineRule="auto"/>
        <w:rPr>
          <w:rFonts w:ascii="CenturySchlbkCyr-Roman" w:hAnsi="CenturySchlbkCyr-Roman" w:cs="CenturySchlbkCyr-Roman"/>
          <w:sz w:val="28"/>
        </w:rPr>
      </w:pPr>
    </w:p>
    <w:p w:rsidR="00B21CE9" w:rsidRPr="00B21CE9" w:rsidRDefault="00B21CE9" w:rsidP="00B21CE9">
      <w:pPr>
        <w:autoSpaceDE w:val="0"/>
        <w:autoSpaceDN w:val="0"/>
        <w:adjustRightInd w:val="0"/>
        <w:spacing w:after="0" w:line="240" w:lineRule="auto"/>
        <w:rPr>
          <w:rFonts w:ascii="CenturySchlbkCyr-Roman" w:hAnsi="CenturySchlbkCyr-Roman" w:cs="CenturySchlbkCyr-Roman"/>
          <w:sz w:val="28"/>
        </w:rPr>
      </w:pPr>
      <w:r w:rsidRPr="00B21CE9">
        <w:rPr>
          <w:rFonts w:ascii="CenturySchlbkCyr-Bold" w:hAnsi="CenturySchlbkCyr-Bold" w:cs="CenturySchlbkCyr-Bold"/>
          <w:b/>
          <w:bCs/>
          <w:sz w:val="34"/>
          <w:szCs w:val="28"/>
        </w:rPr>
        <w:t xml:space="preserve">10. </w:t>
      </w:r>
      <w:r w:rsidRPr="00B21CE9">
        <w:rPr>
          <w:rFonts w:ascii="CenturySchlbkCyr-Roman" w:hAnsi="CenturySchlbkCyr-Roman" w:cs="CenturySchlbkCyr-Roman"/>
          <w:sz w:val="28"/>
        </w:rPr>
        <w:t>Купите светильник в виде солнца – ночью пусть светит</w:t>
      </w:r>
    </w:p>
    <w:p w:rsidR="006103F3" w:rsidRDefault="00B21CE9" w:rsidP="00B21CE9">
      <w:r w:rsidRPr="00B21CE9">
        <w:rPr>
          <w:rFonts w:ascii="CenturySchlbkCyr-Roman" w:hAnsi="CenturySchlbkCyr-Roman" w:cs="CenturySchlbkCyr-Roman"/>
          <w:sz w:val="28"/>
        </w:rPr>
        <w:t>в детской комнате.</w:t>
      </w:r>
    </w:p>
    <w:sectPr w:rsidR="006103F3" w:rsidSect="00B21CE9">
      <w:pgSz w:w="11906" w:h="16838"/>
      <w:pgMar w:top="1134" w:right="850" w:bottom="1134" w:left="1701" w:header="708" w:footer="708" w:gutter="0"/>
      <w:pgBorders w:offsetFrom="page">
        <w:top w:val="snowflakes" w:sz="26" w:space="24" w:color="7030A0"/>
        <w:left w:val="snowflakes" w:sz="26" w:space="24" w:color="7030A0"/>
        <w:bottom w:val="snowflakes" w:sz="26" w:space="24" w:color="7030A0"/>
        <w:right w:val="snowflakes" w:sz="26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SchlbkCyr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enturySchlbkCyr-Roma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971B1"/>
    <w:multiLevelType w:val="hybridMultilevel"/>
    <w:tmpl w:val="9256520A"/>
    <w:lvl w:ilvl="0" w:tplc="DDC8060E">
      <w:start w:val="1"/>
      <w:numFmt w:val="decimal"/>
      <w:lvlText w:val="%1."/>
      <w:lvlJc w:val="left"/>
      <w:pPr>
        <w:ind w:left="720" w:hanging="360"/>
      </w:pPr>
      <w:rPr>
        <w:rFonts w:ascii="CenturySchlbkCyr-Bold" w:hAnsi="CenturySchlbkCyr-Bold" w:cs="CenturySchlbkCyr-Bold" w:hint="default"/>
        <w:b/>
        <w:sz w:val="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21CE9"/>
    <w:rsid w:val="00043271"/>
    <w:rsid w:val="003023FD"/>
    <w:rsid w:val="003821AF"/>
    <w:rsid w:val="006E3593"/>
    <w:rsid w:val="009D1E4D"/>
    <w:rsid w:val="00B21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C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1C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919</Characters>
  <Application>Microsoft Office Word</Application>
  <DocSecurity>0</DocSecurity>
  <Lines>7</Lines>
  <Paragraphs>2</Paragraphs>
  <ScaleCrop>false</ScaleCrop>
  <Company>DG Win&amp;Soft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2018-10-23T10:45:00Z</dcterms:created>
  <dcterms:modified xsi:type="dcterms:W3CDTF">2018-10-23T10:49:00Z</dcterms:modified>
</cp:coreProperties>
</file>