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42" w:rsidRPr="00872EEB" w:rsidRDefault="008D5D42" w:rsidP="00872EE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872EEB">
        <w:rPr>
          <w:rFonts w:ascii="Times New Roman" w:hAnsi="Times New Roman"/>
          <w:b/>
          <w:sz w:val="36"/>
          <w:szCs w:val="28"/>
        </w:rPr>
        <w:t>«Обеспечение информационной безопасности дошкольников».</w:t>
      </w:r>
    </w:p>
    <w:p w:rsidR="00872EEB" w:rsidRDefault="00872EEB" w:rsidP="00872E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647A" w:rsidRPr="002A275B" w:rsidRDefault="003A647A" w:rsidP="008D5D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Совсем недавно компьютеры были роскошью, а уже сегодня они есть почти в каждом доме. И пользуются компьютером не только взрослые, но и дети. Современные дошкольники с завидной легкостью овладевают навыками работы с компьютерными новинками.   Компьютер является для ребенка игрушкой, необычной и привлекательной. Конечно</w:t>
      </w:r>
      <w:r w:rsidRPr="002A275B">
        <w:rPr>
          <w:rFonts w:ascii="Times New Roman" w:hAnsi="Times New Roman"/>
          <w:b/>
          <w:sz w:val="28"/>
          <w:szCs w:val="28"/>
        </w:rPr>
        <w:t xml:space="preserve">, </w:t>
      </w:r>
      <w:r w:rsidRPr="002A275B">
        <w:rPr>
          <w:rStyle w:val="ae"/>
          <w:rFonts w:ascii="Times New Roman" w:hAnsi="Times New Roman"/>
          <w:b w:val="0"/>
          <w:sz w:val="28"/>
          <w:szCs w:val="28"/>
        </w:rPr>
        <w:t>польза компьютера неоспорима</w:t>
      </w:r>
      <w:r w:rsidRPr="002A275B">
        <w:rPr>
          <w:rFonts w:ascii="Times New Roman" w:hAnsi="Times New Roman"/>
          <w:sz w:val="28"/>
          <w:szCs w:val="28"/>
        </w:rPr>
        <w:t xml:space="preserve">. С помощью этой современной машины дошкольник: 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1. Растет технически грамотным.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2. Чувствует себя увереннее с любой техникой.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3. Развивает логическое мышление.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4. Увеличивает скорость реакции, принятие решения.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5. Улучшает память.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6. Учится концентрировать внимание.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7. Учится визуально воспринимать объекты.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8. Получает возможность общаться с друзьями, живущими далеко.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 xml:space="preserve">9. Имеет возможность получить любую нужную ему информацию.                                        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Сейчас используют современные технологии и создаются очень реалистичные игры для детей. Маленький ребенок может раскрашивать раскраски на компьютере или играть в пазлы.  Для детей постарше  разработано множество компьютерных программ, обучающих  счёту и чтению. В виртуальных играх люди, звери, машины как настоящие. Любой ребенок рад заниматься компьютерными играми часами. Игры бывают и на логику, и на быстроту реакции, и на запоминание.</w:t>
      </w:r>
      <w:r w:rsidRPr="002A27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2A275B">
        <w:rPr>
          <w:rFonts w:ascii="Times New Roman" w:hAnsi="Times New Roman"/>
          <w:sz w:val="28"/>
          <w:szCs w:val="28"/>
        </w:rPr>
        <w:t xml:space="preserve">В целом, пользу от виртуальных игр можно выразить в следующем:                                                                                                                       </w:t>
      </w:r>
    </w:p>
    <w:p w:rsidR="003A647A" w:rsidRPr="002A275B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1. Воспитывается  усидчивость.</w:t>
      </w:r>
    </w:p>
    <w:p w:rsidR="003A647A" w:rsidRPr="002A275B" w:rsidRDefault="003A647A" w:rsidP="003A6FD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 xml:space="preserve">2. Вырабатывается терпение и настойчивость в достижении цели.                                                                </w:t>
      </w:r>
    </w:p>
    <w:p w:rsidR="003A6FD3" w:rsidRDefault="003A647A" w:rsidP="003A6FD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 xml:space="preserve">4. Развивают и укрепляют связь между моторикой пальцев рук и  </w:t>
      </w:r>
      <w:r w:rsidR="00872EEB">
        <w:rPr>
          <w:rFonts w:ascii="Times New Roman" w:hAnsi="Times New Roman"/>
          <w:sz w:val="28"/>
          <w:szCs w:val="28"/>
        </w:rPr>
        <w:t xml:space="preserve">       </w:t>
      </w:r>
      <w:r w:rsidR="003A6FD3">
        <w:rPr>
          <w:rFonts w:ascii="Times New Roman" w:hAnsi="Times New Roman"/>
          <w:sz w:val="28"/>
          <w:szCs w:val="28"/>
        </w:rPr>
        <w:t>мышлением</w:t>
      </w:r>
      <w:r w:rsidR="00872EEB">
        <w:rPr>
          <w:rFonts w:ascii="Times New Roman" w:hAnsi="Times New Roman"/>
          <w:sz w:val="28"/>
          <w:szCs w:val="28"/>
        </w:rPr>
        <w:t>.</w:t>
      </w:r>
    </w:p>
    <w:p w:rsidR="003A647A" w:rsidRPr="002A275B" w:rsidRDefault="003A647A" w:rsidP="003A6FD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 xml:space="preserve">5. Многие игры расширяют кругозор детей, знакомят его с историей, </w:t>
      </w:r>
    </w:p>
    <w:p w:rsidR="003A6FD3" w:rsidRDefault="003A647A" w:rsidP="00872EEB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A275B">
        <w:rPr>
          <w:rFonts w:ascii="Times New Roman" w:hAnsi="Times New Roman"/>
          <w:sz w:val="28"/>
          <w:szCs w:val="28"/>
        </w:rPr>
        <w:t>техникой, миром вокруг нас.</w:t>
      </w:r>
      <w:r w:rsidRPr="003A647A">
        <w:rPr>
          <w:rFonts w:ascii="Times New Roman" w:hAnsi="Times New Roman"/>
          <w:sz w:val="28"/>
          <w:szCs w:val="28"/>
        </w:rPr>
        <w:t xml:space="preserve"> </w:t>
      </w:r>
    </w:p>
    <w:p w:rsidR="003A647A" w:rsidRPr="003A647A" w:rsidRDefault="003A647A" w:rsidP="003A6FD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>Игры учат детей мыслить аналитически, развивают сообразительность.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Компьютер выполняет функцию создания неопределенности, моделирует проблемную ситуацию, затрудняет деятельность, но при этом помогает ребенку самостоятельно снять эти трудности в ходе игры. Все это делает компьютерные игры эффективным средством активизации творческих возможностей личности ребенка.                                                                </w:t>
      </w:r>
    </w:p>
    <w:p w:rsidR="00211AE7" w:rsidRDefault="003A647A" w:rsidP="002A275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Специфика компьютерных игр, по мнению Е.В.Зворыгиной, заключается в следующем: в отличие от других видов игр, компьютерные игры позволяют увидеть продукт своего воображения и своей игры; в отличие от других видов деятельности, они дают возможность восстановить </w:t>
      </w:r>
    </w:p>
    <w:p w:rsidR="00891868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динамику своего творчества.  Становясь средством деятельности, компьютер позволяет ребенку реализовывать такие потенциальные возможности, которые в традиционных условиях не могут проявиться, например, из – за </w:t>
      </w:r>
      <w:r w:rsidRPr="003A647A">
        <w:rPr>
          <w:rFonts w:ascii="Times New Roman" w:hAnsi="Times New Roman"/>
          <w:sz w:val="28"/>
          <w:szCs w:val="28"/>
        </w:rPr>
        <w:lastRenderedPageBreak/>
        <w:t>несформированности графического образца или стереотипного способа его реализац</w:t>
      </w:r>
      <w:r w:rsidR="00211AE7">
        <w:rPr>
          <w:rFonts w:ascii="Times New Roman" w:hAnsi="Times New Roman"/>
          <w:sz w:val="28"/>
          <w:szCs w:val="28"/>
        </w:rPr>
        <w:t>ии.</w:t>
      </w:r>
    </w:p>
    <w:p w:rsidR="00CE387C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Компьютер усиливает мотивацию учения. Это осуществляется за счет новизны, возможности регулировать предъявление задач по трудности, активного вовлечения ребенка в учебный процесс. Компьютер дает ребенку возможности испробовать умственные силы, проявить оригинальность, предлагать решения без риска получить низкую оценку своей деятельности, неодобрение.  </w:t>
      </w:r>
    </w:p>
    <w:p w:rsidR="00CE387C" w:rsidRDefault="00CE387C" w:rsidP="00891868">
      <w:pPr>
        <w:pStyle w:val="a6"/>
        <w:tabs>
          <w:tab w:val="left" w:pos="562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D98">
        <w:rPr>
          <w:rFonts w:ascii="Times New Roman" w:hAnsi="Times New Roman" w:cs="Times New Roman"/>
          <w:sz w:val="28"/>
          <w:szCs w:val="28"/>
        </w:rPr>
        <w:t>Компьютер способен стать эффектив</w:t>
      </w:r>
      <w:r>
        <w:rPr>
          <w:rFonts w:ascii="Times New Roman" w:hAnsi="Times New Roman"/>
          <w:sz w:val="28"/>
          <w:szCs w:val="28"/>
        </w:rPr>
        <w:t xml:space="preserve">ным средством развития ребенка, </w:t>
      </w:r>
    </w:p>
    <w:p w:rsidR="00CE387C" w:rsidRDefault="00CE387C" w:rsidP="003A6FD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CE387C">
        <w:rPr>
          <w:rFonts w:ascii="Times New Roman" w:hAnsi="Times New Roman"/>
          <w:sz w:val="28"/>
          <w:szCs w:val="28"/>
        </w:rPr>
        <w:t>но  бездумное  его использование  может нанести непоправимый вред здоровью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>Компьютерные игры приводят к постоянному возбуждению участков мозга, отвечающих за удовольствие. В итоге ребенку хочется получать удовлетворение как можно дольше, а это уже настоящая зависимость. Компьютерные игры наносят бо</w:t>
      </w:r>
      <w:r w:rsidR="003A6FD3">
        <w:rPr>
          <w:rFonts w:ascii="Times New Roman" w:hAnsi="Times New Roman"/>
          <w:sz w:val="28"/>
          <w:szCs w:val="28"/>
        </w:rPr>
        <w:t xml:space="preserve">льшой вред детскому восприятию. </w:t>
      </w:r>
      <w:r w:rsidRPr="003A647A">
        <w:rPr>
          <w:rFonts w:ascii="Times New Roman" w:hAnsi="Times New Roman"/>
          <w:sz w:val="28"/>
          <w:szCs w:val="28"/>
        </w:rPr>
        <w:t xml:space="preserve">Дело в том, что дети переносят в жизнь то, что видят по телевизору или в компьютере. Если во время игры любимый герой трагически погибает, пытаясь спасти людей или, как верхолаз, прыгает по деревьям и этажам домов, то все эти действия ребенок вполне сможет воспроизвести в реальности.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275B" w:rsidRDefault="00CE387C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Сюжет большей части компьютерных игр основан на том, чтобы суметь выжить, уничтожить своих соперников и т.д. Достижение этих целей происходит чаще всего </w:t>
      </w:r>
      <w:r w:rsidRPr="003A647A">
        <w:rPr>
          <w:rStyle w:val="ae"/>
          <w:rFonts w:ascii="Times New Roman" w:hAnsi="Times New Roman"/>
          <w:b w:val="0"/>
          <w:sz w:val="28"/>
          <w:szCs w:val="28"/>
        </w:rPr>
        <w:t xml:space="preserve">через стрельбу. </w:t>
      </w:r>
      <w:r w:rsidRPr="003A647A">
        <w:rPr>
          <w:rFonts w:ascii="Times New Roman" w:hAnsi="Times New Roman"/>
          <w:sz w:val="28"/>
          <w:szCs w:val="28"/>
        </w:rPr>
        <w:t>К чему может привести такое влияние компьютера на ребенка? К тому, что достичь всего в этой жизни можно</w:t>
      </w:r>
      <w:r w:rsidRPr="003A647A">
        <w:rPr>
          <w:rStyle w:val="ae"/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>только через жестокость, агрессию и применение оружия.</w:t>
      </w:r>
      <w:r w:rsidRPr="003A64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3A647A">
        <w:rPr>
          <w:rFonts w:ascii="Times New Roman" w:hAnsi="Times New Roman"/>
          <w:sz w:val="28"/>
          <w:szCs w:val="28"/>
        </w:rPr>
        <w:t xml:space="preserve">Очень часто родители, чтобы хоть чем-то занять ребенка, просто усаживают его за телевизор или компьютер, и даже не догадывается, что это приводит к развитию детского одиночества. Кроме того, компьютерные игры могут </w:t>
      </w:r>
    </w:p>
    <w:p w:rsidR="002A275B" w:rsidRDefault="00CE387C" w:rsidP="002A275B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развивать у детей эгоизм и изолированность, ведь большая часть их сюжетов </w:t>
      </w:r>
    </w:p>
    <w:p w:rsidR="003A6FD3" w:rsidRDefault="00CE387C" w:rsidP="00872EEB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основано на принципах «выживает сильнейший» либо «каждый выживает сам за себя».  </w:t>
      </w:r>
    </w:p>
    <w:p w:rsidR="003A647A" w:rsidRPr="00CE387C" w:rsidRDefault="00CE387C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50925">
        <w:rPr>
          <w:rFonts w:ascii="Times New Roman" w:hAnsi="Times New Roman"/>
          <w:sz w:val="28"/>
          <w:szCs w:val="28"/>
        </w:rPr>
        <w:t>чень важно, что находиться внутри компьютер</w:t>
      </w:r>
      <w:r>
        <w:rPr>
          <w:rFonts w:ascii="Times New Roman" w:hAnsi="Times New Roman"/>
          <w:sz w:val="28"/>
          <w:szCs w:val="28"/>
        </w:rPr>
        <w:t xml:space="preserve">а, в какие игры играют дети. </w:t>
      </w:r>
      <w:r w:rsidR="003A647A" w:rsidRPr="00850925">
        <w:rPr>
          <w:rFonts w:ascii="Times New Roman" w:hAnsi="Times New Roman"/>
          <w:sz w:val="28"/>
          <w:szCs w:val="28"/>
        </w:rPr>
        <w:t xml:space="preserve">Специалистами разработаны требования, предъявляемые к компьютерной игре для детей дошкольного возраста:                                                               </w:t>
      </w:r>
    </w:p>
    <w:p w:rsidR="003A647A" w:rsidRPr="00850925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50925">
        <w:rPr>
          <w:rFonts w:ascii="Times New Roman" w:hAnsi="Times New Roman"/>
          <w:sz w:val="28"/>
          <w:szCs w:val="28"/>
        </w:rPr>
        <w:t xml:space="preserve">1. В игре должна быть текстовая информация о ходе и правилах игры. </w:t>
      </w:r>
    </w:p>
    <w:p w:rsidR="003A647A" w:rsidRPr="00850925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50925">
        <w:rPr>
          <w:rFonts w:ascii="Times New Roman" w:hAnsi="Times New Roman"/>
          <w:sz w:val="28"/>
          <w:szCs w:val="28"/>
        </w:rPr>
        <w:t>2.</w:t>
      </w:r>
      <w:r w:rsidR="00211AE7">
        <w:rPr>
          <w:rFonts w:ascii="Times New Roman" w:hAnsi="Times New Roman"/>
          <w:sz w:val="28"/>
          <w:szCs w:val="28"/>
        </w:rPr>
        <w:t xml:space="preserve"> </w:t>
      </w:r>
      <w:r w:rsidRPr="00850925">
        <w:rPr>
          <w:rFonts w:ascii="Times New Roman" w:hAnsi="Times New Roman"/>
          <w:sz w:val="28"/>
          <w:szCs w:val="28"/>
        </w:rPr>
        <w:t xml:space="preserve">Функции разъяснения должны выполнять специальные символы или звуковые сигналы, подсказывающие ребенку последовательность и правильность действий.                                                                                                                </w:t>
      </w:r>
    </w:p>
    <w:p w:rsidR="00211AE7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50925">
        <w:rPr>
          <w:rFonts w:ascii="Times New Roman" w:hAnsi="Times New Roman"/>
          <w:sz w:val="28"/>
          <w:szCs w:val="28"/>
        </w:rPr>
        <w:t>2.</w:t>
      </w:r>
      <w:r w:rsidR="00211AE7">
        <w:rPr>
          <w:rFonts w:ascii="Times New Roman" w:hAnsi="Times New Roman"/>
          <w:sz w:val="28"/>
          <w:szCs w:val="28"/>
        </w:rPr>
        <w:t xml:space="preserve"> </w:t>
      </w:r>
      <w:r w:rsidRPr="00850925">
        <w:rPr>
          <w:rFonts w:ascii="Times New Roman" w:hAnsi="Times New Roman"/>
          <w:sz w:val="28"/>
          <w:szCs w:val="28"/>
        </w:rPr>
        <w:t xml:space="preserve">Могут использоваться буквы и отдельные слова, написанные </w:t>
      </w:r>
    </w:p>
    <w:p w:rsidR="003A647A" w:rsidRPr="003A647A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850925">
        <w:rPr>
          <w:rFonts w:ascii="Times New Roman" w:hAnsi="Times New Roman"/>
          <w:sz w:val="28"/>
          <w:szCs w:val="28"/>
        </w:rPr>
        <w:t>буквами больших размеров, больше, чем традиционный</w:t>
      </w:r>
      <w:r w:rsidR="00211AE7">
        <w:rPr>
          <w:rFonts w:ascii="Times New Roman" w:hAnsi="Times New Roman"/>
          <w:sz w:val="28"/>
          <w:szCs w:val="28"/>
        </w:rPr>
        <w:t xml:space="preserve"> шрифт </w:t>
      </w:r>
      <w:r w:rsidRPr="003A647A">
        <w:rPr>
          <w:rFonts w:ascii="Times New Roman" w:hAnsi="Times New Roman"/>
          <w:sz w:val="28"/>
          <w:szCs w:val="28"/>
        </w:rPr>
        <w:t xml:space="preserve">компьютера.                  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3. Изображения на экране должны быть достаточно крупными, обобщенными, без мелких и отвлекающих деталей.   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4.Темп движений и преобразований на экране должен быть не слишком быстрый, а количество решаемых игровых заданий регулируется самим ребенком.    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5. В обучающих играх используется правильные ответы, доступные </w:t>
      </w:r>
    </w:p>
    <w:p w:rsidR="003A647A" w:rsidRPr="003A647A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дошкольникам.                                                                                                   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6. Нежелательно применение системы оценок в баллах.                                               </w:t>
      </w:r>
    </w:p>
    <w:p w:rsidR="003A647A" w:rsidRP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lastRenderedPageBreak/>
        <w:t>7. Лучше, если программа имеет логическое завершение (построен дом,</w:t>
      </w:r>
    </w:p>
    <w:p w:rsidR="00CE387C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нарисован рисунок).  </w:t>
      </w:r>
    </w:p>
    <w:p w:rsidR="003A647A" w:rsidRPr="00333D98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33D98">
        <w:rPr>
          <w:rFonts w:ascii="Times New Roman" w:hAnsi="Times New Roman"/>
          <w:sz w:val="28"/>
          <w:szCs w:val="28"/>
        </w:rPr>
        <w:t>В ряду главных проблем со здоровьем, которые может доставлять компьютер детям – большая нагрузка на зрение. При интенсивной работе за компьютером даже у взрослого человека может появиться головная боль и головокружение, а длительное зрительное переутомление приведет к снижению остроты зрения. А поскольку наши глаза напрямую связаны с мозгом, то зрительное утомление сразу скажется на состоянии ребенка, как</w:t>
      </w:r>
    </w:p>
    <w:p w:rsidR="003A647A" w:rsidRPr="003A647A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33D98">
        <w:rPr>
          <w:rFonts w:ascii="Times New Roman" w:hAnsi="Times New Roman"/>
          <w:sz w:val="28"/>
          <w:szCs w:val="28"/>
        </w:rPr>
        <w:t>физическом, так и психологическом.</w:t>
      </w:r>
    </w:p>
    <w:p w:rsid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От долгого сидения за компьютером у детей появляется искривление позвоночника. Чтобы не развивался сколиоз, нужно учить детей ровно держать спину, не горбиться, а компьютер установить так, чтобы ребенку не приходилось ни сутулиться, ни вытягивать шею или высоко держать голову</w:t>
      </w:r>
      <w:r>
        <w:rPr>
          <w:rFonts w:ascii="Times New Roman" w:hAnsi="Times New Roman"/>
          <w:sz w:val="28"/>
          <w:szCs w:val="28"/>
        </w:rPr>
        <w:t>.</w:t>
      </w:r>
      <w:r w:rsidRPr="003A647A">
        <w:rPr>
          <w:rFonts w:ascii="Times New Roman" w:hAnsi="Times New Roman"/>
          <w:sz w:val="28"/>
          <w:szCs w:val="28"/>
        </w:rPr>
        <w:t xml:space="preserve"> Но больше всего длительное нахождение за компьютером вредит детской психике.     </w:t>
      </w:r>
    </w:p>
    <w:p w:rsidR="003A647A" w:rsidRDefault="003A647A" w:rsidP="0089186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Когда ребенок несколько часов подряд сидит за компьютером, он очень быстро переутомляется. Причиной тому является нервно-эмоциональное напряжение, требующее от ребенка постоянной концентрации внимании и быстрого реагирования на то или иное действие.                             </w:t>
      </w:r>
    </w:p>
    <w:p w:rsidR="00C67062" w:rsidRDefault="001A35DC" w:rsidP="00C67062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850925">
        <w:rPr>
          <w:rFonts w:ascii="Times New Roman" w:hAnsi="Times New Roman"/>
          <w:sz w:val="28"/>
          <w:szCs w:val="28"/>
        </w:rPr>
        <w:t>Лучше не давать дошкольнику серьёзно «подсаживаться» на компьютерные игры. Всё-таки, обычные настольные игры гораздо предпочтительнее. Но главное, чтобы наши дети не попали в зависимость от «компьютерного друга», а ценили живое, эмоциональное человечес</w:t>
      </w:r>
      <w:r>
        <w:rPr>
          <w:rFonts w:ascii="Times New Roman" w:hAnsi="Times New Roman"/>
          <w:sz w:val="28"/>
          <w:szCs w:val="28"/>
        </w:rPr>
        <w:t>кое общение и стремились к нему.</w:t>
      </w:r>
    </w:p>
    <w:p w:rsidR="003A6FD3" w:rsidRDefault="003A647A" w:rsidP="00872EE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Влияние       компьютера   на ребенка     лишает его настоящего  детства.</w:t>
      </w:r>
      <w:r w:rsidRPr="003A647A">
        <w:rPr>
          <w:rStyle w:val="ae"/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 xml:space="preserve">Компьютерные игры отнимают большую часть детского времени, того, </w:t>
      </w:r>
      <w:r w:rsidR="00C67062">
        <w:rPr>
          <w:rFonts w:ascii="Times New Roman" w:hAnsi="Times New Roman"/>
          <w:sz w:val="28"/>
          <w:szCs w:val="28"/>
        </w:rPr>
        <w:t xml:space="preserve">     </w:t>
      </w:r>
      <w:r w:rsidRPr="003A647A">
        <w:rPr>
          <w:rFonts w:ascii="Times New Roman" w:hAnsi="Times New Roman"/>
          <w:sz w:val="28"/>
          <w:szCs w:val="28"/>
        </w:rPr>
        <w:t xml:space="preserve">которое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Pr="003A647A">
        <w:rPr>
          <w:rFonts w:ascii="Times New Roman" w:hAnsi="Times New Roman"/>
          <w:sz w:val="28"/>
          <w:szCs w:val="28"/>
        </w:rPr>
        <w:t>они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Pr="003A647A">
        <w:rPr>
          <w:rFonts w:ascii="Times New Roman" w:hAnsi="Times New Roman"/>
          <w:sz w:val="28"/>
          <w:szCs w:val="28"/>
        </w:rPr>
        <w:t xml:space="preserve"> могли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Pr="003A647A">
        <w:rPr>
          <w:rFonts w:ascii="Times New Roman" w:hAnsi="Times New Roman"/>
          <w:sz w:val="28"/>
          <w:szCs w:val="28"/>
        </w:rPr>
        <w:t xml:space="preserve">бы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Pr="003A647A">
        <w:rPr>
          <w:rFonts w:ascii="Times New Roman" w:hAnsi="Times New Roman"/>
          <w:sz w:val="28"/>
          <w:szCs w:val="28"/>
        </w:rPr>
        <w:t>потра</w:t>
      </w:r>
      <w:r w:rsidR="003A6FD3">
        <w:rPr>
          <w:rFonts w:ascii="Times New Roman" w:hAnsi="Times New Roman"/>
          <w:sz w:val="28"/>
          <w:szCs w:val="28"/>
        </w:rPr>
        <w:t xml:space="preserve">тить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="003A6FD3">
        <w:rPr>
          <w:rFonts w:ascii="Times New Roman" w:hAnsi="Times New Roman"/>
          <w:sz w:val="28"/>
          <w:szCs w:val="28"/>
        </w:rPr>
        <w:t>на</w:t>
      </w:r>
      <w:r w:rsidR="00C67062">
        <w:rPr>
          <w:rFonts w:ascii="Times New Roman" w:hAnsi="Times New Roman"/>
          <w:sz w:val="28"/>
          <w:szCs w:val="28"/>
        </w:rPr>
        <w:t xml:space="preserve">   </w:t>
      </w:r>
      <w:r w:rsidR="003A6FD3">
        <w:rPr>
          <w:rFonts w:ascii="Times New Roman" w:hAnsi="Times New Roman"/>
          <w:sz w:val="28"/>
          <w:szCs w:val="28"/>
        </w:rPr>
        <w:t xml:space="preserve"> нечто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="003A6FD3">
        <w:rPr>
          <w:rFonts w:ascii="Times New Roman" w:hAnsi="Times New Roman"/>
          <w:sz w:val="28"/>
          <w:szCs w:val="28"/>
        </w:rPr>
        <w:t xml:space="preserve">более </w:t>
      </w:r>
      <w:r w:rsidR="00C67062">
        <w:rPr>
          <w:rFonts w:ascii="Times New Roman" w:hAnsi="Times New Roman"/>
          <w:sz w:val="28"/>
          <w:szCs w:val="28"/>
        </w:rPr>
        <w:t xml:space="preserve">  </w:t>
      </w:r>
      <w:r w:rsidR="003A6FD3">
        <w:rPr>
          <w:rFonts w:ascii="Times New Roman" w:hAnsi="Times New Roman"/>
          <w:sz w:val="28"/>
          <w:szCs w:val="28"/>
        </w:rPr>
        <w:t>полезное и</w:t>
      </w:r>
    </w:p>
    <w:p w:rsidR="003A647A" w:rsidRPr="003A647A" w:rsidRDefault="003A647A" w:rsidP="003A6FD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необходимое. Чтобы компьютер пр</w:t>
      </w:r>
      <w:r w:rsidR="003A6FD3">
        <w:rPr>
          <w:rFonts w:ascii="Times New Roman" w:hAnsi="Times New Roman"/>
          <w:sz w:val="28"/>
          <w:szCs w:val="28"/>
        </w:rPr>
        <w:t xml:space="preserve">иносил детям пользу, нужно </w:t>
      </w:r>
      <w:r w:rsidRPr="003A647A">
        <w:rPr>
          <w:rFonts w:ascii="Times New Roman" w:hAnsi="Times New Roman"/>
          <w:sz w:val="28"/>
          <w:szCs w:val="28"/>
        </w:rPr>
        <w:t xml:space="preserve">правильно обустроить рабочее место ребенка и придерживаться следующих правил, которые   ученые   рекомендуют   соблюдать   при    организации    игровой деятельности детей с компьютером:                                                                          </w:t>
      </w:r>
    </w:p>
    <w:p w:rsidR="003A647A" w:rsidRP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Ребенок может работать за компьютером не более 15 минут </w:t>
      </w:r>
      <w:r w:rsidR="00872EEB">
        <w:rPr>
          <w:rFonts w:ascii="Times New Roman" w:hAnsi="Times New Roman"/>
          <w:sz w:val="28"/>
          <w:szCs w:val="28"/>
        </w:rPr>
        <w:t>в</w:t>
      </w:r>
      <w:r w:rsidRPr="00872EEB">
        <w:rPr>
          <w:rFonts w:ascii="Times New Roman" w:hAnsi="Times New Roman"/>
          <w:sz w:val="28"/>
          <w:szCs w:val="28"/>
        </w:rPr>
        <w:t xml:space="preserve"> день.   </w:t>
      </w:r>
    </w:p>
    <w:p w:rsidR="001A35DC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Лучше играть в компьютерные игры в первой половине дня.                         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A35DC">
        <w:rPr>
          <w:rFonts w:ascii="Times New Roman" w:hAnsi="Times New Roman"/>
          <w:sz w:val="28"/>
          <w:szCs w:val="28"/>
        </w:rPr>
        <w:t>В течение недели ребенок может работать с компьютером не более</w:t>
      </w:r>
      <w:r w:rsidR="001A35DC">
        <w:rPr>
          <w:rFonts w:ascii="Times New Roman" w:hAnsi="Times New Roman"/>
          <w:sz w:val="28"/>
          <w:szCs w:val="28"/>
        </w:rPr>
        <w:t xml:space="preserve"> </w:t>
      </w:r>
    </w:p>
    <w:p w:rsidR="001A35DC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35DC" w:rsidRPr="001A35DC">
        <w:rPr>
          <w:rFonts w:ascii="Times New Roman" w:hAnsi="Times New Roman"/>
          <w:sz w:val="28"/>
          <w:szCs w:val="28"/>
        </w:rPr>
        <w:t>т</w:t>
      </w:r>
      <w:r w:rsidR="001A35DC">
        <w:rPr>
          <w:rFonts w:ascii="Times New Roman" w:hAnsi="Times New Roman"/>
          <w:sz w:val="28"/>
          <w:szCs w:val="28"/>
        </w:rPr>
        <w:t xml:space="preserve">рех раз. 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A35DC">
        <w:rPr>
          <w:rFonts w:ascii="Times New Roman" w:hAnsi="Times New Roman"/>
          <w:sz w:val="28"/>
          <w:szCs w:val="28"/>
        </w:rPr>
        <w:t xml:space="preserve">Комната, в которой он работает за компьютером, должна быть </w:t>
      </w:r>
      <w:r w:rsidRPr="003A647A">
        <w:rPr>
          <w:rFonts w:ascii="Times New Roman" w:hAnsi="Times New Roman"/>
          <w:sz w:val="28"/>
          <w:szCs w:val="28"/>
        </w:rPr>
        <w:t>хорошо</w:t>
      </w:r>
    </w:p>
    <w:p w:rsidR="003A647A" w:rsidRPr="002A275B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647A" w:rsidRPr="003A647A">
        <w:rPr>
          <w:rFonts w:ascii="Times New Roman" w:hAnsi="Times New Roman"/>
          <w:sz w:val="28"/>
          <w:szCs w:val="28"/>
        </w:rPr>
        <w:t xml:space="preserve"> освещена.          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A35DC">
        <w:rPr>
          <w:rFonts w:ascii="Times New Roman" w:hAnsi="Times New Roman"/>
          <w:sz w:val="28"/>
          <w:szCs w:val="28"/>
        </w:rPr>
        <w:t xml:space="preserve">Врачи советуют ежедневно проводить в комнате с компьютером </w:t>
      </w:r>
    </w:p>
    <w:p w:rsidR="001A35DC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647A" w:rsidRPr="003A647A">
        <w:rPr>
          <w:rFonts w:ascii="Times New Roman" w:hAnsi="Times New Roman"/>
          <w:sz w:val="28"/>
          <w:szCs w:val="28"/>
        </w:rPr>
        <w:t>влажную уборку и проветривание.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Неплохо держать в комнате аквариум, котор</w:t>
      </w:r>
      <w:r w:rsidR="001A35DC">
        <w:rPr>
          <w:rFonts w:ascii="Times New Roman" w:hAnsi="Times New Roman"/>
          <w:sz w:val="28"/>
          <w:szCs w:val="28"/>
        </w:rPr>
        <w:t xml:space="preserve">ый более полезен, чем  </w:t>
      </w:r>
    </w:p>
    <w:p w:rsidR="001A35DC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647A" w:rsidRPr="003A647A">
        <w:rPr>
          <w:rFonts w:ascii="Times New Roman" w:hAnsi="Times New Roman"/>
          <w:sz w:val="28"/>
          <w:szCs w:val="28"/>
        </w:rPr>
        <w:t xml:space="preserve">кактус у монитора якобы впитывающий вредное излучение.    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Мебель (стол и стул) по размер</w:t>
      </w:r>
      <w:r w:rsidR="00850925">
        <w:rPr>
          <w:rFonts w:ascii="Times New Roman" w:hAnsi="Times New Roman"/>
          <w:sz w:val="28"/>
          <w:szCs w:val="28"/>
        </w:rPr>
        <w:t>ам должна соответствовать росту</w:t>
      </w:r>
      <w:r w:rsidR="001A35DC">
        <w:rPr>
          <w:rFonts w:ascii="Times New Roman" w:hAnsi="Times New Roman"/>
          <w:sz w:val="28"/>
          <w:szCs w:val="28"/>
        </w:rPr>
        <w:t xml:space="preserve"> </w:t>
      </w:r>
    </w:p>
    <w:p w:rsidR="003A647A" w:rsidRPr="003A647A" w:rsidRDefault="00872EEB" w:rsidP="00872EEB">
      <w:pPr>
        <w:pStyle w:val="ad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647A" w:rsidRPr="003A647A">
        <w:rPr>
          <w:rFonts w:ascii="Times New Roman" w:hAnsi="Times New Roman"/>
          <w:sz w:val="28"/>
          <w:szCs w:val="28"/>
        </w:rPr>
        <w:t xml:space="preserve">ребенка.                                                  </w:t>
      </w:r>
    </w:p>
    <w:p w:rsidR="00872EEB" w:rsidRDefault="000616B5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Рекомендованное р</w:t>
      </w:r>
      <w:r w:rsidR="003A647A" w:rsidRPr="003A647A">
        <w:rPr>
          <w:rFonts w:ascii="Times New Roman" w:hAnsi="Times New Roman"/>
          <w:sz w:val="28"/>
          <w:szCs w:val="28"/>
        </w:rPr>
        <w:t xml:space="preserve">асстояние от глаз ребенка до монитора не должно </w:t>
      </w:r>
    </w:p>
    <w:p w:rsidR="001A35DC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647A" w:rsidRPr="003A647A">
        <w:rPr>
          <w:rFonts w:ascii="Times New Roman" w:hAnsi="Times New Roman"/>
          <w:sz w:val="28"/>
          <w:szCs w:val="28"/>
        </w:rPr>
        <w:t>превыш</w:t>
      </w:r>
      <w:r w:rsidR="001A35DC">
        <w:rPr>
          <w:rFonts w:ascii="Times New Roman" w:hAnsi="Times New Roman"/>
          <w:sz w:val="28"/>
          <w:szCs w:val="28"/>
        </w:rPr>
        <w:t>ать 60 см.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В процессе игры с компью</w:t>
      </w:r>
      <w:r w:rsidR="00850925">
        <w:rPr>
          <w:rFonts w:ascii="Times New Roman" w:hAnsi="Times New Roman"/>
          <w:sz w:val="28"/>
          <w:szCs w:val="28"/>
        </w:rPr>
        <w:t>тером нужно обязательно сделать</w:t>
      </w:r>
      <w:r w:rsidR="00211AE7">
        <w:rPr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 xml:space="preserve">зарядку </w:t>
      </w:r>
    </w:p>
    <w:p w:rsidR="003A647A" w:rsidRPr="003A647A" w:rsidRDefault="00872EEB" w:rsidP="00872EEB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A647A" w:rsidRPr="003A647A">
        <w:rPr>
          <w:rFonts w:ascii="Times New Roman" w:hAnsi="Times New Roman"/>
          <w:sz w:val="28"/>
          <w:szCs w:val="28"/>
        </w:rPr>
        <w:t xml:space="preserve">для глаз.                                                                                                                                       </w:t>
      </w:r>
    </w:p>
    <w:p w:rsidR="00872EEB" w:rsidRDefault="003A647A" w:rsidP="00872EEB">
      <w:pPr>
        <w:pStyle w:val="ad"/>
        <w:numPr>
          <w:ilvl w:val="0"/>
          <w:numId w:val="10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lastRenderedPageBreak/>
        <w:t xml:space="preserve">Занятия за компьютером  нужно сменить физическими упражнениями </w:t>
      </w:r>
    </w:p>
    <w:p w:rsidR="003A647A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647A" w:rsidRPr="003A647A">
        <w:rPr>
          <w:rFonts w:ascii="Times New Roman" w:hAnsi="Times New Roman"/>
          <w:sz w:val="28"/>
          <w:szCs w:val="28"/>
        </w:rPr>
        <w:t xml:space="preserve">и играми.    </w:t>
      </w:r>
    </w:p>
    <w:p w:rsidR="00872EEB" w:rsidRPr="003A647A" w:rsidRDefault="00872EEB" w:rsidP="00872EEB">
      <w:pPr>
        <w:pStyle w:val="ad"/>
        <w:ind w:left="142"/>
        <w:jc w:val="both"/>
        <w:rPr>
          <w:rFonts w:ascii="Times New Roman" w:hAnsi="Times New Roman"/>
          <w:sz w:val="28"/>
          <w:szCs w:val="28"/>
        </w:rPr>
      </w:pPr>
    </w:p>
    <w:p w:rsidR="00872EEB" w:rsidRDefault="003A647A" w:rsidP="00872EEB">
      <w:pPr>
        <w:pStyle w:val="ad"/>
        <w:ind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Компьютер – умная и нужная машина и никогда не навредит, если </w:t>
      </w:r>
      <w:r w:rsidR="00872EEB">
        <w:rPr>
          <w:rFonts w:ascii="Times New Roman" w:hAnsi="Times New Roman"/>
          <w:sz w:val="28"/>
          <w:szCs w:val="28"/>
        </w:rPr>
        <w:t xml:space="preserve"> </w:t>
      </w:r>
      <w:r w:rsidRPr="003A647A">
        <w:rPr>
          <w:rFonts w:ascii="Times New Roman" w:hAnsi="Times New Roman"/>
          <w:sz w:val="28"/>
          <w:szCs w:val="28"/>
        </w:rPr>
        <w:t>правильно ее использовать и соблю</w:t>
      </w:r>
      <w:r w:rsidR="00C67062">
        <w:rPr>
          <w:rFonts w:ascii="Times New Roman" w:hAnsi="Times New Roman"/>
          <w:sz w:val="28"/>
          <w:szCs w:val="28"/>
        </w:rPr>
        <w:t>дать все меры предосторожности:</w:t>
      </w:r>
      <w:r w:rsidRPr="003A647A">
        <w:rPr>
          <w:rFonts w:ascii="Times New Roman" w:hAnsi="Times New Roman"/>
          <w:sz w:val="28"/>
          <w:szCs w:val="28"/>
        </w:rPr>
        <w:t xml:space="preserve"> </w:t>
      </w:r>
    </w:p>
    <w:p w:rsidR="003A647A" w:rsidRPr="003A647A" w:rsidRDefault="003A647A" w:rsidP="00872EEB">
      <w:pPr>
        <w:pStyle w:val="ad"/>
        <w:ind w:firstLine="142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A43BB4">
        <w:rPr>
          <w:rFonts w:ascii="Times New Roman" w:hAnsi="Times New Roman"/>
          <w:sz w:val="28"/>
          <w:szCs w:val="28"/>
        </w:rPr>
        <w:t xml:space="preserve"> </w:t>
      </w:r>
    </w:p>
    <w:p w:rsidR="003A647A" w:rsidRPr="00850925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за тем, </w:t>
      </w:r>
      <w:r w:rsidR="001A35DC" w:rsidRPr="00850925">
        <w:rPr>
          <w:rFonts w:ascii="Times New Roman" w:hAnsi="Times New Roman" w:cs="Times New Roman"/>
          <w:sz w:val="28"/>
          <w:szCs w:val="28"/>
        </w:rPr>
        <w:t>во,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что играет ребенок, как</w:t>
      </w:r>
      <w:r w:rsidR="00A05078">
        <w:rPr>
          <w:rFonts w:ascii="Times New Roman" w:hAnsi="Times New Roman" w:cs="Times New Roman"/>
          <w:sz w:val="28"/>
          <w:szCs w:val="28"/>
        </w:rPr>
        <w:t>ие фильмы он смотрит</w:t>
      </w:r>
      <w:r w:rsidR="003A647A" w:rsidRPr="00850925">
        <w:rPr>
          <w:rFonts w:ascii="Times New Roman" w:hAnsi="Times New Roman" w:cs="Times New Roman"/>
          <w:sz w:val="28"/>
          <w:szCs w:val="28"/>
        </w:rPr>
        <w:t>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3A647A" w:rsidRPr="00850925">
        <w:rPr>
          <w:rFonts w:ascii="Times New Roman" w:hAnsi="Times New Roman" w:cs="Times New Roman"/>
          <w:sz w:val="28"/>
          <w:szCs w:val="28"/>
        </w:rPr>
        <w:t>на компьютере полезные программы, которые будут учить</w:t>
      </w:r>
    </w:p>
    <w:p w:rsidR="003A647A" w:rsidRPr="00850925" w:rsidRDefault="00872EEB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47A" w:rsidRPr="00850925">
        <w:rPr>
          <w:rFonts w:ascii="Times New Roman" w:hAnsi="Times New Roman" w:cs="Times New Roman"/>
          <w:sz w:val="28"/>
          <w:szCs w:val="28"/>
        </w:rPr>
        <w:t>ребенка полезному и нужному.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с ребенком гимнастику глаз, следите, чтобы на мониторе </w:t>
      </w:r>
    </w:p>
    <w:p w:rsidR="003A647A" w:rsidRPr="00850925" w:rsidRDefault="00872EEB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647A" w:rsidRPr="00850925">
        <w:rPr>
          <w:rFonts w:ascii="Times New Roman" w:hAnsi="Times New Roman" w:cs="Times New Roman"/>
          <w:sz w:val="28"/>
          <w:szCs w:val="28"/>
        </w:rPr>
        <w:t>компьютера не было бликов.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играть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с ребенком в обычные игры, развивающие </w:t>
      </w:r>
      <w:proofErr w:type="spellStart"/>
      <w:r w:rsidR="003A647A" w:rsidRPr="00850925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="003A647A" w:rsidRPr="0085092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A647A" w:rsidRPr="00850925" w:rsidRDefault="00872EEB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внимательность.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Помогать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ребенку найти</w:t>
      </w:r>
      <w:proofErr w:type="gramEnd"/>
      <w:r w:rsidR="003A647A" w:rsidRPr="00850925">
        <w:rPr>
          <w:rFonts w:ascii="Times New Roman" w:hAnsi="Times New Roman" w:cs="Times New Roman"/>
          <w:sz w:val="28"/>
          <w:szCs w:val="28"/>
        </w:rPr>
        <w:t xml:space="preserve"> общ</w:t>
      </w:r>
      <w:r w:rsidR="00A05078">
        <w:rPr>
          <w:rFonts w:ascii="Times New Roman" w:hAnsi="Times New Roman" w:cs="Times New Roman"/>
          <w:sz w:val="28"/>
          <w:szCs w:val="28"/>
        </w:rPr>
        <w:t xml:space="preserve">ий язык </w:t>
      </w:r>
      <w:r w:rsidR="0055474B">
        <w:rPr>
          <w:rFonts w:ascii="Times New Roman" w:hAnsi="Times New Roman" w:cs="Times New Roman"/>
          <w:sz w:val="28"/>
          <w:szCs w:val="28"/>
        </w:rPr>
        <w:t xml:space="preserve">со сверстниками, научите 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A647A" w:rsidRPr="00850925" w:rsidRDefault="00872EEB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647A" w:rsidRPr="00850925">
        <w:rPr>
          <w:rFonts w:ascii="Times New Roman" w:hAnsi="Times New Roman" w:cs="Times New Roman"/>
          <w:sz w:val="28"/>
          <w:szCs w:val="28"/>
        </w:rPr>
        <w:t>манерам общения, старайтесь чаще с ним разговаривать.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оставлять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ребенка за компьютером без присмотра (в первую</w:t>
      </w:r>
      <w:proofErr w:type="gramEnd"/>
    </w:p>
    <w:p w:rsidR="00872EEB" w:rsidRPr="00872EEB" w:rsidRDefault="00872EEB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647A" w:rsidRPr="00850925">
        <w:rPr>
          <w:rFonts w:ascii="Times New Roman" w:hAnsi="Times New Roman" w:cs="Times New Roman"/>
          <w:sz w:val="28"/>
          <w:szCs w:val="28"/>
        </w:rPr>
        <w:t xml:space="preserve"> очередь, маленьких детей).</w:t>
      </w:r>
    </w:p>
    <w:p w:rsidR="00872EEB" w:rsidRDefault="003A6FD3" w:rsidP="00872EE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</w:t>
      </w:r>
      <w:r w:rsidR="00850925" w:rsidRPr="00891868">
        <w:rPr>
          <w:rFonts w:ascii="Times New Roman" w:hAnsi="Times New Roman" w:cs="Times New Roman"/>
          <w:sz w:val="28"/>
          <w:szCs w:val="28"/>
        </w:rPr>
        <w:t xml:space="preserve"> время нахождения </w:t>
      </w:r>
      <w:r>
        <w:rPr>
          <w:rFonts w:ascii="Times New Roman" w:hAnsi="Times New Roman" w:cs="Times New Roman"/>
          <w:sz w:val="28"/>
          <w:szCs w:val="28"/>
        </w:rPr>
        <w:t>за компьютером.</w:t>
      </w:r>
    </w:p>
    <w:p w:rsidR="003A6FD3" w:rsidRDefault="00850925" w:rsidP="00872EEB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9186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A6FD3" w:rsidRPr="00872EEB" w:rsidRDefault="00872EEB" w:rsidP="00872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647A" w:rsidRPr="00872EEB">
        <w:rPr>
          <w:rFonts w:ascii="Times New Roman" w:hAnsi="Times New Roman"/>
          <w:sz w:val="28"/>
          <w:szCs w:val="28"/>
        </w:rPr>
        <w:t xml:space="preserve">Невозможно закрыть все ресурсы, содержащие негативный конвент, и </w:t>
      </w:r>
    </w:p>
    <w:p w:rsidR="003A647A" w:rsidRPr="003A6FD3" w:rsidRDefault="003A647A" w:rsidP="00872EE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6FD3">
        <w:rPr>
          <w:rFonts w:ascii="Times New Roman" w:hAnsi="Times New Roman"/>
          <w:sz w:val="28"/>
          <w:szCs w:val="28"/>
        </w:rPr>
        <w:t xml:space="preserve">полностью оградить ребенка от столкновения с вредоносным содержимым, </w:t>
      </w:r>
      <w:r w:rsidR="00872EEB">
        <w:rPr>
          <w:rFonts w:ascii="Times New Roman" w:hAnsi="Times New Roman"/>
          <w:sz w:val="28"/>
          <w:szCs w:val="28"/>
        </w:rPr>
        <w:t xml:space="preserve">  </w:t>
      </w:r>
      <w:r w:rsidRPr="003A6FD3">
        <w:rPr>
          <w:rFonts w:ascii="Times New Roman" w:hAnsi="Times New Roman"/>
          <w:sz w:val="28"/>
          <w:szCs w:val="28"/>
        </w:rPr>
        <w:t>но возможно предупредить его, научить справляться с угрозой и в спорных ситуациях в первую очередь обращаться за помощью к взрослым.</w:t>
      </w:r>
    </w:p>
    <w:p w:rsidR="00211AE7" w:rsidRDefault="00211AE7" w:rsidP="00872EEB">
      <w:pPr>
        <w:pStyle w:val="ad"/>
        <w:rPr>
          <w:rFonts w:ascii="Times New Roman" w:hAnsi="Times New Roman"/>
          <w:sz w:val="28"/>
          <w:szCs w:val="28"/>
        </w:rPr>
      </w:pPr>
    </w:p>
    <w:p w:rsidR="003A647A" w:rsidRPr="00211AE7" w:rsidRDefault="003A647A" w:rsidP="003A6FD3">
      <w:pPr>
        <w:pStyle w:val="ad"/>
        <w:ind w:firstLine="709"/>
        <w:jc w:val="center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3A647A" w:rsidRPr="003A647A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Белавина И.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Восприятие ребенком компьютера и компьютерных игр. // Вопросы психологии. - 1993. № 3. - С. 51-53. </w:t>
      </w:r>
    </w:p>
    <w:p w:rsidR="003A647A" w:rsidRPr="003A647A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Белавина И.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Психологические последствия компьютеризации детской игры. // Информатика и образование. - 1991. № 3. - С. 69-73. </w:t>
      </w:r>
      <w:r w:rsidRPr="003A647A">
        <w:rPr>
          <w:rFonts w:ascii="Times New Roman" w:hAnsi="Times New Roman"/>
          <w:sz w:val="28"/>
          <w:szCs w:val="28"/>
        </w:rPr>
        <w:t> </w:t>
      </w:r>
    </w:p>
    <w:p w:rsidR="003A647A" w:rsidRPr="00333D98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А., </w:t>
      </w:r>
      <w:proofErr w:type="spellStart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Готов ли ваш ребенок к школе? //М. “Знание”.- 1994 г. -  С.74 - 88 </w:t>
      </w:r>
    </w:p>
    <w:p w:rsidR="003A647A" w:rsidRPr="003A647A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647A">
        <w:rPr>
          <w:rFonts w:ascii="Times New Roman" w:hAnsi="Times New Roman"/>
          <w:sz w:val="28"/>
          <w:szCs w:val="28"/>
        </w:rPr>
        <w:t>Горвиц</w:t>
      </w:r>
      <w:proofErr w:type="spellEnd"/>
      <w:r w:rsidRPr="003A647A">
        <w:rPr>
          <w:rFonts w:ascii="Times New Roman" w:hAnsi="Times New Roman"/>
          <w:sz w:val="28"/>
          <w:szCs w:val="28"/>
        </w:rPr>
        <w:t xml:space="preserve"> Ю.</w:t>
      </w:r>
      <w:r w:rsidR="004B4C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647A">
        <w:rPr>
          <w:rFonts w:ascii="Times New Roman" w:hAnsi="Times New Roman"/>
          <w:sz w:val="28"/>
          <w:szCs w:val="28"/>
        </w:rPr>
        <w:t>М.</w:t>
      </w:r>
      <w:proofErr w:type="gramEnd"/>
      <w:r w:rsidRPr="003A647A">
        <w:rPr>
          <w:rFonts w:ascii="Times New Roman" w:hAnsi="Times New Roman"/>
          <w:sz w:val="28"/>
          <w:szCs w:val="28"/>
        </w:rPr>
        <w:t xml:space="preserve"> Зачем малышам компьютер.// Детский сад от</w:t>
      </w:r>
      <w:proofErr w:type="gramStart"/>
      <w:r w:rsidRPr="003A647A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A647A">
        <w:rPr>
          <w:rFonts w:ascii="Times New Roman" w:hAnsi="Times New Roman"/>
          <w:sz w:val="28"/>
          <w:szCs w:val="28"/>
        </w:rPr>
        <w:t xml:space="preserve"> до Я. – 2003. - № 1</w:t>
      </w:r>
    </w:p>
    <w:p w:rsidR="003A647A" w:rsidRPr="003A647A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647A">
        <w:rPr>
          <w:rFonts w:ascii="Times New Roman" w:hAnsi="Times New Roman"/>
          <w:sz w:val="28"/>
          <w:szCs w:val="28"/>
        </w:rPr>
        <w:t>Горвиц</w:t>
      </w:r>
      <w:proofErr w:type="spellEnd"/>
      <w:r w:rsidRPr="003A647A">
        <w:rPr>
          <w:rFonts w:ascii="Times New Roman" w:hAnsi="Times New Roman"/>
          <w:sz w:val="28"/>
          <w:szCs w:val="28"/>
        </w:rPr>
        <w:t xml:space="preserve"> Ю. М., ассоциация «Компьютер и детство», г</w:t>
      </w:r>
      <w:proofErr w:type="gramStart"/>
      <w:r w:rsidRPr="003A647A">
        <w:rPr>
          <w:rFonts w:ascii="Times New Roman" w:hAnsi="Times New Roman"/>
          <w:sz w:val="28"/>
          <w:szCs w:val="28"/>
        </w:rPr>
        <w:t>.М</w:t>
      </w:r>
      <w:proofErr w:type="gramEnd"/>
      <w:r w:rsidRPr="003A647A">
        <w:rPr>
          <w:rFonts w:ascii="Times New Roman" w:hAnsi="Times New Roman"/>
          <w:sz w:val="28"/>
          <w:szCs w:val="28"/>
        </w:rPr>
        <w:t>осква. Зачем нужны компьютеры в дошкольных учреждениях? // Информатика и образование. – 1994. - № 3. – С. 63 – 72.</w:t>
      </w:r>
    </w:p>
    <w:p w:rsidR="00333D98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Грамолин</w:t>
      </w:r>
      <w:proofErr w:type="spellEnd"/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 Обучающие компьютерные игры. // Информатика и образование. - 1994. № 4. - С. 63-65. </w:t>
      </w:r>
    </w:p>
    <w:p w:rsidR="003A647A" w:rsidRPr="00333D98" w:rsidRDefault="003A647A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3D98">
        <w:rPr>
          <w:rFonts w:ascii="Times New Roman" w:hAnsi="Times New Roman"/>
          <w:sz w:val="28"/>
          <w:szCs w:val="28"/>
        </w:rPr>
        <w:t>Гушлевская</w:t>
      </w:r>
      <w:proofErr w:type="spellEnd"/>
      <w:r w:rsidRPr="00333D98">
        <w:rPr>
          <w:rFonts w:ascii="Times New Roman" w:hAnsi="Times New Roman"/>
          <w:sz w:val="28"/>
          <w:szCs w:val="28"/>
        </w:rPr>
        <w:t xml:space="preserve"> Г.</w:t>
      </w:r>
      <w:r w:rsidR="004B4CB9">
        <w:rPr>
          <w:rFonts w:ascii="Times New Roman" w:hAnsi="Times New Roman"/>
          <w:sz w:val="28"/>
          <w:szCs w:val="28"/>
        </w:rPr>
        <w:t xml:space="preserve"> С.</w:t>
      </w:r>
      <w:r w:rsidRPr="00333D98">
        <w:rPr>
          <w:rFonts w:ascii="Times New Roman" w:hAnsi="Times New Roman"/>
          <w:sz w:val="28"/>
          <w:szCs w:val="28"/>
        </w:rPr>
        <w:t xml:space="preserve"> Организация работы компьютерно-игрового комплекса дошкольного учреждения. // Детский сад от</w:t>
      </w:r>
      <w:proofErr w:type="gramStart"/>
      <w:r w:rsidRPr="00333D9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33D98">
        <w:rPr>
          <w:rFonts w:ascii="Times New Roman" w:hAnsi="Times New Roman"/>
          <w:sz w:val="28"/>
          <w:szCs w:val="28"/>
        </w:rPr>
        <w:t xml:space="preserve"> до Я. – 2003. - № 1</w:t>
      </w:r>
    </w:p>
    <w:p w:rsidR="003A647A" w:rsidRPr="003A647A" w:rsidRDefault="00333D98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647A" w:rsidRPr="003A647A">
        <w:rPr>
          <w:rFonts w:ascii="Times New Roman" w:hAnsi="Times New Roman"/>
          <w:sz w:val="28"/>
          <w:szCs w:val="28"/>
        </w:rPr>
        <w:t>Зворыгина Е., НИИ дошкольного воспитания АПН СССР.</w:t>
      </w:r>
    </w:p>
    <w:p w:rsidR="003A647A" w:rsidRPr="003A647A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 xml:space="preserve">Педагогические подходы к компьютерным играм для дошкольников </w:t>
      </w:r>
    </w:p>
    <w:p w:rsidR="00333D98" w:rsidRDefault="003A647A" w:rsidP="00891868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647A">
        <w:rPr>
          <w:rFonts w:ascii="Times New Roman" w:hAnsi="Times New Roman"/>
          <w:sz w:val="28"/>
          <w:szCs w:val="28"/>
        </w:rPr>
        <w:t>// Информатика и образование. – 1990. - № 6. – С. 94 – 102.</w:t>
      </w:r>
    </w:p>
    <w:p w:rsidR="00333D98" w:rsidRPr="00891868" w:rsidRDefault="00333D98" w:rsidP="00891868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647A"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Новоселова С.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647A" w:rsidRPr="003A6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Л. Компьютерно-игровой комплекс: система условий, </w:t>
      </w:r>
      <w:r w:rsidR="003A647A" w:rsidRPr="008918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метод, новое содержание детской деятельности. // КИД. - 1991 г. </w:t>
      </w:r>
    </w:p>
    <w:p w:rsidR="004B4CB9" w:rsidRPr="00872EEB" w:rsidRDefault="00333D98" w:rsidP="00872EEB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647A" w:rsidRPr="00333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Платова. </w:t>
      </w:r>
      <w:r w:rsidR="004B4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 В. </w:t>
      </w:r>
      <w:r w:rsidR="003A647A" w:rsidRPr="00333D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Дети, Сеть и родители.  //Мир компьютеров. - № 3. – 2004.</w:t>
      </w:r>
    </w:p>
    <w:sectPr w:rsidR="004B4CB9" w:rsidRPr="00872EEB" w:rsidSect="00872EEB">
      <w:pgSz w:w="11906" w:h="16838"/>
      <w:pgMar w:top="851" w:right="850" w:bottom="568" w:left="1701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97" w:rsidRDefault="001D7197" w:rsidP="002A275B">
      <w:pPr>
        <w:spacing w:after="0" w:line="240" w:lineRule="auto"/>
      </w:pPr>
      <w:r>
        <w:separator/>
      </w:r>
    </w:p>
  </w:endnote>
  <w:endnote w:type="continuationSeparator" w:id="0">
    <w:p w:rsidR="001D7197" w:rsidRDefault="001D7197" w:rsidP="002A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97" w:rsidRDefault="001D7197" w:rsidP="002A275B">
      <w:pPr>
        <w:spacing w:after="0" w:line="240" w:lineRule="auto"/>
      </w:pPr>
      <w:r>
        <w:separator/>
      </w:r>
    </w:p>
  </w:footnote>
  <w:footnote w:type="continuationSeparator" w:id="0">
    <w:p w:rsidR="001D7197" w:rsidRDefault="001D7197" w:rsidP="002A2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843"/>
    <w:multiLevelType w:val="hybridMultilevel"/>
    <w:tmpl w:val="3ABA5AA0"/>
    <w:lvl w:ilvl="0" w:tplc="4634AC2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327F6"/>
    <w:multiLevelType w:val="multilevel"/>
    <w:tmpl w:val="93E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B7770"/>
    <w:multiLevelType w:val="hybridMultilevel"/>
    <w:tmpl w:val="183C1A96"/>
    <w:lvl w:ilvl="0" w:tplc="6E5061A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84D92"/>
    <w:multiLevelType w:val="hybridMultilevel"/>
    <w:tmpl w:val="D304FE5E"/>
    <w:lvl w:ilvl="0" w:tplc="04CEAC18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A58"/>
    <w:multiLevelType w:val="hybridMultilevel"/>
    <w:tmpl w:val="7052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4C7B46"/>
    <w:multiLevelType w:val="hybridMultilevel"/>
    <w:tmpl w:val="FE28DE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5716C"/>
    <w:multiLevelType w:val="hybridMultilevel"/>
    <w:tmpl w:val="3D54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84928"/>
    <w:multiLevelType w:val="hybridMultilevel"/>
    <w:tmpl w:val="A41E97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813C2"/>
    <w:multiLevelType w:val="hybridMultilevel"/>
    <w:tmpl w:val="4CC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47A"/>
    <w:rsid w:val="0001329B"/>
    <w:rsid w:val="00014DB5"/>
    <w:rsid w:val="00024EF7"/>
    <w:rsid w:val="000616B5"/>
    <w:rsid w:val="000B1DA1"/>
    <w:rsid w:val="001A35DC"/>
    <w:rsid w:val="001D7197"/>
    <w:rsid w:val="001F3B10"/>
    <w:rsid w:val="00211AE7"/>
    <w:rsid w:val="002A275B"/>
    <w:rsid w:val="00333D98"/>
    <w:rsid w:val="003825A0"/>
    <w:rsid w:val="003A647A"/>
    <w:rsid w:val="003A6FD3"/>
    <w:rsid w:val="004320CE"/>
    <w:rsid w:val="004546EB"/>
    <w:rsid w:val="004775DF"/>
    <w:rsid w:val="004B4CB9"/>
    <w:rsid w:val="0055474B"/>
    <w:rsid w:val="005A0582"/>
    <w:rsid w:val="005B751F"/>
    <w:rsid w:val="00682826"/>
    <w:rsid w:val="00850925"/>
    <w:rsid w:val="00872EEB"/>
    <w:rsid w:val="00891868"/>
    <w:rsid w:val="008A703C"/>
    <w:rsid w:val="008B5DED"/>
    <w:rsid w:val="008C4544"/>
    <w:rsid w:val="008D5D42"/>
    <w:rsid w:val="008E0F77"/>
    <w:rsid w:val="00A02CE4"/>
    <w:rsid w:val="00A05078"/>
    <w:rsid w:val="00A349FB"/>
    <w:rsid w:val="00A43BB4"/>
    <w:rsid w:val="00B40F27"/>
    <w:rsid w:val="00B93A11"/>
    <w:rsid w:val="00C67062"/>
    <w:rsid w:val="00C97CF9"/>
    <w:rsid w:val="00CE387C"/>
    <w:rsid w:val="00D65991"/>
    <w:rsid w:val="00D95FFE"/>
    <w:rsid w:val="00E4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A647A"/>
    <w:rPr>
      <w:rFonts w:eastAsiaTheme="minorHAnsi"/>
    </w:rPr>
  </w:style>
  <w:style w:type="paragraph" w:styleId="1">
    <w:name w:val="heading 1"/>
    <w:aliases w:val="НАЗВАНИЕ ДОКЛАДА"/>
    <w:basedOn w:val="a2"/>
    <w:next w:val="a2"/>
    <w:link w:val="10"/>
    <w:uiPriority w:val="9"/>
    <w:qFormat/>
    <w:rsid w:val="00024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-Аннотация,Литература"/>
    <w:basedOn w:val="a2"/>
    <w:next w:val="a2"/>
    <w:link w:val="20"/>
    <w:uiPriority w:val="9"/>
    <w:semiHidden/>
    <w:unhideWhenUsed/>
    <w:qFormat/>
    <w:rsid w:val="00024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24E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024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024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24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24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24E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24E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3"/>
    <w:link w:val="1"/>
    <w:uiPriority w:val="9"/>
    <w:rsid w:val="00024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-Аннотация Знак,Литература Знак"/>
    <w:basedOn w:val="a3"/>
    <w:link w:val="2"/>
    <w:uiPriority w:val="9"/>
    <w:semiHidden/>
    <w:rsid w:val="00024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024EF7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40">
    <w:name w:val="Заголовок 4 Знак"/>
    <w:basedOn w:val="a3"/>
    <w:link w:val="4"/>
    <w:uiPriority w:val="9"/>
    <w:semiHidden/>
    <w:rsid w:val="00024EF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50">
    <w:name w:val="Заголовок 5 Знак"/>
    <w:basedOn w:val="a3"/>
    <w:link w:val="5"/>
    <w:uiPriority w:val="9"/>
    <w:semiHidden/>
    <w:rsid w:val="00024EF7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60">
    <w:name w:val="Заголовок 6 Знак"/>
    <w:basedOn w:val="a3"/>
    <w:link w:val="6"/>
    <w:uiPriority w:val="9"/>
    <w:semiHidden/>
    <w:rsid w:val="00024EF7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70">
    <w:name w:val="Заголовок 7 Знак"/>
    <w:basedOn w:val="a3"/>
    <w:link w:val="7"/>
    <w:uiPriority w:val="9"/>
    <w:semiHidden/>
    <w:rsid w:val="00024EF7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80">
    <w:name w:val="Заголовок 8 Знак"/>
    <w:basedOn w:val="a3"/>
    <w:link w:val="8"/>
    <w:uiPriority w:val="9"/>
    <w:semiHidden/>
    <w:rsid w:val="00024E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024E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uiPriority w:val="34"/>
    <w:qFormat/>
    <w:rsid w:val="00024EF7"/>
    <w:pPr>
      <w:ind w:left="720"/>
      <w:contextualSpacing/>
    </w:pPr>
  </w:style>
  <w:style w:type="paragraph" w:customStyle="1" w:styleId="a7">
    <w:name w:val="Автор"/>
    <w:basedOn w:val="a2"/>
    <w:rsid w:val="00024EF7"/>
    <w:rPr>
      <w:i/>
      <w:sz w:val="16"/>
    </w:rPr>
  </w:style>
  <w:style w:type="paragraph" w:customStyle="1" w:styleId="a8">
    <w:name w:val="Аннотация"/>
    <w:basedOn w:val="a2"/>
    <w:rsid w:val="00024EF7"/>
    <w:pPr>
      <w:ind w:left="397"/>
    </w:pPr>
  </w:style>
  <w:style w:type="paragraph" w:customStyle="1" w:styleId="a0">
    <w:name w:val="Маркированный"/>
    <w:basedOn w:val="a2"/>
    <w:rsid w:val="00024EF7"/>
    <w:pPr>
      <w:numPr>
        <w:numId w:val="1"/>
      </w:numPr>
      <w:ind w:right="170"/>
    </w:pPr>
    <w:rPr>
      <w:sz w:val="16"/>
    </w:rPr>
  </w:style>
  <w:style w:type="paragraph" w:customStyle="1" w:styleId="a">
    <w:name w:val="Нумерованный"/>
    <w:basedOn w:val="a2"/>
    <w:rsid w:val="00024EF7"/>
    <w:pPr>
      <w:numPr>
        <w:numId w:val="2"/>
      </w:numPr>
      <w:ind w:right="170"/>
    </w:pPr>
    <w:rPr>
      <w:sz w:val="16"/>
    </w:rPr>
  </w:style>
  <w:style w:type="paragraph" w:customStyle="1" w:styleId="a9">
    <w:name w:val="Уменьшенный текст рисунков и таблиц"/>
    <w:basedOn w:val="a2"/>
    <w:link w:val="aa"/>
    <w:rsid w:val="00024EF7"/>
    <w:rPr>
      <w:sz w:val="15"/>
    </w:rPr>
  </w:style>
  <w:style w:type="character" w:customStyle="1" w:styleId="aa">
    <w:name w:val="Уменьшенный текст рисунков и таблиц Знак"/>
    <w:basedOn w:val="a3"/>
    <w:link w:val="a9"/>
    <w:rsid w:val="00024EF7"/>
    <w:rPr>
      <w:rFonts w:ascii="Arial" w:hAnsi="Arial"/>
      <w:sz w:val="15"/>
      <w:szCs w:val="22"/>
    </w:rPr>
  </w:style>
  <w:style w:type="paragraph" w:customStyle="1" w:styleId="a1">
    <w:name w:val="Нумерованный Литература"/>
    <w:basedOn w:val="a2"/>
    <w:next w:val="a2"/>
    <w:rsid w:val="00024EF7"/>
    <w:pPr>
      <w:numPr>
        <w:numId w:val="3"/>
      </w:numPr>
    </w:pPr>
  </w:style>
  <w:style w:type="paragraph" w:customStyle="1" w:styleId="ab">
    <w:name w:val="Раздел"/>
    <w:basedOn w:val="1"/>
    <w:link w:val="ac"/>
    <w:rsid w:val="00024EF7"/>
    <w:rPr>
      <w:sz w:val="56"/>
      <w:szCs w:val="56"/>
    </w:rPr>
  </w:style>
  <w:style w:type="character" w:customStyle="1" w:styleId="ac">
    <w:name w:val="Раздел Знак"/>
    <w:basedOn w:val="10"/>
    <w:link w:val="ab"/>
    <w:rsid w:val="00024EF7"/>
    <w:rPr>
      <w:rFonts w:asciiTheme="majorHAnsi" w:eastAsiaTheme="majorEastAsia" w:hAnsiTheme="majorHAnsi" w:cstheme="majorBidi"/>
      <w:b/>
      <w:bCs/>
      <w:color w:val="365F91" w:themeColor="accent1" w:themeShade="BF"/>
      <w:sz w:val="56"/>
      <w:szCs w:val="56"/>
      <w:lang w:eastAsia="en-US"/>
    </w:rPr>
  </w:style>
  <w:style w:type="paragraph" w:styleId="ad">
    <w:name w:val="No Spacing"/>
    <w:uiPriority w:val="1"/>
    <w:qFormat/>
    <w:rsid w:val="00024EF7"/>
    <w:pPr>
      <w:spacing w:after="0" w:line="240" w:lineRule="auto"/>
    </w:pPr>
    <w:rPr>
      <w:rFonts w:ascii="Calibri" w:hAnsi="Calibri" w:cs="Times New Roman"/>
    </w:rPr>
  </w:style>
  <w:style w:type="character" w:styleId="ae">
    <w:name w:val="Strong"/>
    <w:basedOn w:val="a3"/>
    <w:uiPriority w:val="22"/>
    <w:qFormat/>
    <w:rsid w:val="003A647A"/>
    <w:rPr>
      <w:b/>
      <w:bCs/>
    </w:rPr>
  </w:style>
  <w:style w:type="table" w:styleId="af">
    <w:name w:val="Table Grid"/>
    <w:basedOn w:val="a4"/>
    <w:uiPriority w:val="59"/>
    <w:rsid w:val="004B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3"/>
    <w:rsid w:val="002A275B"/>
    <w:rPr>
      <w:color w:val="0000FF"/>
      <w:u w:val="single"/>
    </w:rPr>
  </w:style>
  <w:style w:type="paragraph" w:styleId="af1">
    <w:name w:val="header"/>
    <w:basedOn w:val="a2"/>
    <w:link w:val="af2"/>
    <w:uiPriority w:val="99"/>
    <w:semiHidden/>
    <w:unhideWhenUsed/>
    <w:rsid w:val="002A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semiHidden/>
    <w:rsid w:val="002A275B"/>
    <w:rPr>
      <w:rFonts w:eastAsiaTheme="minorHAnsi"/>
    </w:rPr>
  </w:style>
  <w:style w:type="paragraph" w:styleId="af3">
    <w:name w:val="footer"/>
    <w:basedOn w:val="a2"/>
    <w:link w:val="af4"/>
    <w:uiPriority w:val="99"/>
    <w:semiHidden/>
    <w:unhideWhenUsed/>
    <w:rsid w:val="002A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semiHidden/>
    <w:rsid w:val="002A275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Дятчина</dc:creator>
  <cp:keywords/>
  <dc:description/>
  <cp:lastModifiedBy>Admin</cp:lastModifiedBy>
  <cp:revision>16</cp:revision>
  <cp:lastPrinted>2012-04-03T16:20:00Z</cp:lastPrinted>
  <dcterms:created xsi:type="dcterms:W3CDTF">2012-04-02T15:17:00Z</dcterms:created>
  <dcterms:modified xsi:type="dcterms:W3CDTF">2018-05-28T07:19:00Z</dcterms:modified>
</cp:coreProperties>
</file>