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83" w:rsidRDefault="00A10283" w:rsidP="00340C14">
      <w:pPr>
        <w:spacing w:line="259" w:lineRule="auto"/>
        <w:ind w:left="41"/>
        <w:rPr>
          <w:rFonts w:ascii="Times New Roman" w:hAnsi="Times New Roman" w:cs="Times New Roman"/>
          <w:sz w:val="28"/>
          <w:szCs w:val="28"/>
        </w:rPr>
      </w:pPr>
    </w:p>
    <w:tbl>
      <w:tblPr>
        <w:tblStyle w:val="a3"/>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7"/>
        <w:gridCol w:w="4925"/>
      </w:tblGrid>
      <w:tr w:rsidR="008471A5" w:rsidRPr="008471A5" w:rsidTr="00367969">
        <w:tc>
          <w:tcPr>
            <w:tcW w:w="4397" w:type="dxa"/>
          </w:tcPr>
          <w:p w:rsidR="008471A5" w:rsidRPr="008471A5" w:rsidRDefault="008471A5" w:rsidP="008471A5">
            <w:pPr>
              <w:pStyle w:val="1"/>
              <w:ind w:left="0" w:right="1114" w:firstLine="0"/>
              <w:outlineLvl w:val="0"/>
              <w:rPr>
                <w:szCs w:val="28"/>
              </w:rPr>
            </w:pPr>
            <w:r w:rsidRPr="008471A5">
              <w:rPr>
                <w:szCs w:val="28"/>
              </w:rPr>
              <w:t>ПРИНЯТО</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Общим собранием трудового коллектива</w:t>
            </w:r>
          </w:p>
          <w:p w:rsidR="008471A5" w:rsidRPr="008471A5" w:rsidRDefault="00367969" w:rsidP="008471A5">
            <w:pPr>
              <w:rPr>
                <w:rFonts w:ascii="Times New Roman" w:hAnsi="Times New Roman" w:cs="Times New Roman"/>
                <w:sz w:val="28"/>
                <w:szCs w:val="28"/>
              </w:rPr>
            </w:pPr>
            <w:r>
              <w:rPr>
                <w:rFonts w:ascii="Times New Roman" w:hAnsi="Times New Roman" w:cs="Times New Roman"/>
                <w:sz w:val="28"/>
                <w:szCs w:val="28"/>
              </w:rPr>
              <w:t>МБ</w:t>
            </w:r>
            <w:r w:rsidR="008471A5" w:rsidRPr="008471A5">
              <w:rPr>
                <w:rFonts w:ascii="Times New Roman" w:hAnsi="Times New Roman" w:cs="Times New Roman"/>
                <w:sz w:val="28"/>
                <w:szCs w:val="28"/>
              </w:rPr>
              <w:t>ДОУ "</w:t>
            </w:r>
            <w:proofErr w:type="spellStart"/>
            <w:r>
              <w:rPr>
                <w:rFonts w:ascii="Times New Roman" w:hAnsi="Times New Roman" w:cs="Times New Roman"/>
                <w:sz w:val="28"/>
                <w:szCs w:val="28"/>
              </w:rPr>
              <w:t>ЦРР-Детский</w:t>
            </w:r>
            <w:proofErr w:type="spellEnd"/>
            <w:r>
              <w:rPr>
                <w:rFonts w:ascii="Times New Roman" w:hAnsi="Times New Roman" w:cs="Times New Roman"/>
                <w:sz w:val="28"/>
                <w:szCs w:val="28"/>
              </w:rPr>
              <w:t xml:space="preserve"> сад №8</w:t>
            </w:r>
            <w:r w:rsidR="008471A5" w:rsidRPr="008471A5">
              <w:rPr>
                <w:rFonts w:ascii="Times New Roman" w:hAnsi="Times New Roman" w:cs="Times New Roman"/>
                <w:sz w:val="28"/>
                <w:szCs w:val="28"/>
              </w:rPr>
              <w:t>"</w:t>
            </w:r>
          </w:p>
        </w:tc>
        <w:tc>
          <w:tcPr>
            <w:tcW w:w="4925" w:type="dxa"/>
          </w:tcPr>
          <w:p w:rsidR="008471A5" w:rsidRPr="008471A5" w:rsidRDefault="008471A5" w:rsidP="008471A5">
            <w:pPr>
              <w:pStyle w:val="1"/>
              <w:ind w:left="0" w:right="1114" w:firstLine="0"/>
              <w:outlineLvl w:val="0"/>
              <w:rPr>
                <w:szCs w:val="28"/>
              </w:rPr>
            </w:pPr>
            <w:r w:rsidRPr="008471A5">
              <w:rPr>
                <w:szCs w:val="28"/>
              </w:rPr>
              <w:t>Утверждаю:</w:t>
            </w:r>
          </w:p>
          <w:p w:rsidR="008471A5" w:rsidRPr="008471A5" w:rsidRDefault="008471A5" w:rsidP="00367969">
            <w:pPr>
              <w:jc w:val="right"/>
              <w:rPr>
                <w:rFonts w:ascii="Times New Roman" w:hAnsi="Times New Roman" w:cs="Times New Roman"/>
                <w:sz w:val="28"/>
                <w:szCs w:val="28"/>
              </w:rPr>
            </w:pPr>
            <w:r w:rsidRPr="008471A5">
              <w:rPr>
                <w:rFonts w:ascii="Times New Roman" w:hAnsi="Times New Roman" w:cs="Times New Roman"/>
                <w:sz w:val="28"/>
                <w:szCs w:val="28"/>
              </w:rPr>
              <w:t xml:space="preserve">Заведующий  </w:t>
            </w:r>
          </w:p>
          <w:p w:rsidR="008471A5" w:rsidRPr="008471A5" w:rsidRDefault="00367969" w:rsidP="00367969">
            <w:pPr>
              <w:jc w:val="right"/>
              <w:rPr>
                <w:rFonts w:ascii="Times New Roman" w:hAnsi="Times New Roman" w:cs="Times New Roman"/>
                <w:sz w:val="28"/>
                <w:szCs w:val="28"/>
              </w:rPr>
            </w:pPr>
            <w:r>
              <w:rPr>
                <w:rFonts w:ascii="Times New Roman" w:hAnsi="Times New Roman" w:cs="Times New Roman"/>
                <w:sz w:val="28"/>
                <w:szCs w:val="28"/>
              </w:rPr>
              <w:t>МБ</w:t>
            </w:r>
            <w:r w:rsidR="008471A5" w:rsidRPr="008471A5">
              <w:rPr>
                <w:rFonts w:ascii="Times New Roman" w:hAnsi="Times New Roman" w:cs="Times New Roman"/>
                <w:sz w:val="28"/>
                <w:szCs w:val="28"/>
              </w:rPr>
              <w:t>ДОУ "</w:t>
            </w:r>
            <w:proofErr w:type="spellStart"/>
            <w:r>
              <w:rPr>
                <w:rFonts w:ascii="Times New Roman" w:hAnsi="Times New Roman" w:cs="Times New Roman"/>
                <w:sz w:val="28"/>
                <w:szCs w:val="28"/>
              </w:rPr>
              <w:t>ЦРР-Детский</w:t>
            </w:r>
            <w:proofErr w:type="spellEnd"/>
            <w:r>
              <w:rPr>
                <w:rFonts w:ascii="Times New Roman" w:hAnsi="Times New Roman" w:cs="Times New Roman"/>
                <w:sz w:val="28"/>
                <w:szCs w:val="28"/>
              </w:rPr>
              <w:t xml:space="preserve"> сад №8</w:t>
            </w:r>
            <w:r w:rsidR="008471A5" w:rsidRPr="008471A5">
              <w:rPr>
                <w:rFonts w:ascii="Times New Roman" w:hAnsi="Times New Roman" w:cs="Times New Roman"/>
                <w:sz w:val="28"/>
                <w:szCs w:val="28"/>
              </w:rPr>
              <w:t>"</w:t>
            </w:r>
          </w:p>
          <w:p w:rsidR="008471A5" w:rsidRPr="008471A5" w:rsidRDefault="008471A5" w:rsidP="00367969">
            <w:pPr>
              <w:jc w:val="right"/>
              <w:rPr>
                <w:rFonts w:ascii="Times New Roman" w:hAnsi="Times New Roman" w:cs="Times New Roman"/>
                <w:sz w:val="28"/>
                <w:szCs w:val="28"/>
              </w:rPr>
            </w:pPr>
            <w:proofErr w:type="spellStart"/>
            <w:r w:rsidRPr="008471A5">
              <w:rPr>
                <w:rFonts w:ascii="Times New Roman" w:hAnsi="Times New Roman" w:cs="Times New Roman"/>
                <w:sz w:val="28"/>
                <w:szCs w:val="28"/>
              </w:rPr>
              <w:t>__________</w:t>
            </w:r>
            <w:r w:rsidR="00367969">
              <w:rPr>
                <w:rFonts w:ascii="Times New Roman" w:hAnsi="Times New Roman" w:cs="Times New Roman"/>
                <w:sz w:val="28"/>
                <w:szCs w:val="28"/>
              </w:rPr>
              <w:t>Р.М.Муртузалиева</w:t>
            </w:r>
            <w:proofErr w:type="spellEnd"/>
          </w:p>
        </w:tc>
      </w:tr>
    </w:tbl>
    <w:p w:rsidR="00A10283" w:rsidRDefault="00A10283" w:rsidP="008471A5">
      <w:pPr>
        <w:spacing w:line="259" w:lineRule="auto"/>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FA689C" w:rsidRDefault="00FA689C" w:rsidP="00340C14">
      <w:pPr>
        <w:pStyle w:val="1"/>
        <w:ind w:left="1799" w:right="1114"/>
        <w:rPr>
          <w:sz w:val="24"/>
          <w:szCs w:val="24"/>
        </w:rPr>
      </w:pPr>
    </w:p>
    <w:p w:rsidR="00331619" w:rsidRDefault="00331619" w:rsidP="00331619"/>
    <w:p w:rsidR="00331619" w:rsidRDefault="00331619" w:rsidP="00331619"/>
    <w:p w:rsidR="008471A5" w:rsidRPr="00367969" w:rsidRDefault="008471A5" w:rsidP="008471A5">
      <w:pPr>
        <w:spacing w:after="0" w:line="360" w:lineRule="auto"/>
        <w:jc w:val="center"/>
        <w:rPr>
          <w:rFonts w:ascii="Times New Roman" w:hAnsi="Times New Roman" w:cs="Times New Roman"/>
          <w:b/>
          <w:sz w:val="40"/>
        </w:rPr>
      </w:pPr>
      <w:r w:rsidRPr="00367969">
        <w:rPr>
          <w:rFonts w:ascii="Times New Roman" w:hAnsi="Times New Roman" w:cs="Times New Roman"/>
          <w:b/>
          <w:sz w:val="40"/>
        </w:rPr>
        <w:t>ПОЛОЖЕНИЕ</w:t>
      </w:r>
    </w:p>
    <w:p w:rsidR="00367969"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о конфликте интересов </w:t>
      </w:r>
    </w:p>
    <w:p w:rsidR="00367969" w:rsidRDefault="008471A5" w:rsidP="00367969">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в </w:t>
      </w:r>
      <w:r w:rsidR="00367969">
        <w:rPr>
          <w:rFonts w:ascii="Times New Roman" w:hAnsi="Times New Roman" w:cs="Times New Roman"/>
          <w:sz w:val="28"/>
        </w:rPr>
        <w:t>Муниципальном бюджетном</w:t>
      </w:r>
      <w:r w:rsidRPr="008471A5">
        <w:rPr>
          <w:rFonts w:ascii="Times New Roman" w:hAnsi="Times New Roman" w:cs="Times New Roman"/>
          <w:sz w:val="28"/>
        </w:rPr>
        <w:t xml:space="preserve"> дошкольном</w:t>
      </w:r>
    </w:p>
    <w:p w:rsidR="008471A5" w:rsidRDefault="008471A5" w:rsidP="00367969">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 образовательном учреждении </w:t>
      </w:r>
    </w:p>
    <w:p w:rsidR="00331619"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w:t>
      </w:r>
      <w:proofErr w:type="spellStart"/>
      <w:r w:rsidR="00367969">
        <w:rPr>
          <w:rFonts w:ascii="Times New Roman" w:hAnsi="Times New Roman" w:cs="Times New Roman"/>
          <w:sz w:val="28"/>
        </w:rPr>
        <w:t>ЦРР-</w:t>
      </w:r>
      <w:r>
        <w:rPr>
          <w:rFonts w:ascii="Times New Roman" w:hAnsi="Times New Roman" w:cs="Times New Roman"/>
          <w:sz w:val="28"/>
        </w:rPr>
        <w:t>Д</w:t>
      </w:r>
      <w:r w:rsidRPr="008471A5">
        <w:rPr>
          <w:rFonts w:ascii="Times New Roman" w:hAnsi="Times New Roman" w:cs="Times New Roman"/>
          <w:sz w:val="28"/>
        </w:rPr>
        <w:t>етский</w:t>
      </w:r>
      <w:proofErr w:type="spellEnd"/>
      <w:r w:rsidRPr="008471A5">
        <w:rPr>
          <w:rFonts w:ascii="Times New Roman" w:hAnsi="Times New Roman" w:cs="Times New Roman"/>
          <w:sz w:val="28"/>
        </w:rPr>
        <w:t xml:space="preserve"> сад </w:t>
      </w:r>
      <w:r>
        <w:rPr>
          <w:rFonts w:ascii="Times New Roman" w:hAnsi="Times New Roman" w:cs="Times New Roman"/>
          <w:sz w:val="28"/>
        </w:rPr>
        <w:t>№</w:t>
      </w:r>
      <w:r w:rsidR="00367969">
        <w:rPr>
          <w:rFonts w:ascii="Times New Roman" w:hAnsi="Times New Roman" w:cs="Times New Roman"/>
          <w:sz w:val="28"/>
        </w:rPr>
        <w:t>8</w:t>
      </w:r>
      <w:r w:rsidRPr="008471A5">
        <w:rPr>
          <w:rFonts w:ascii="Times New Roman" w:hAnsi="Times New Roman" w:cs="Times New Roman"/>
          <w:sz w:val="28"/>
        </w:rPr>
        <w:t>" г. Избербаш РД</w:t>
      </w:r>
    </w:p>
    <w:p w:rsidR="00331619" w:rsidRDefault="00331619"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FA689C" w:rsidRDefault="00FA689C" w:rsidP="008471A5">
      <w:pPr>
        <w:pStyle w:val="1"/>
        <w:ind w:left="0" w:right="1114" w:firstLine="0"/>
        <w:jc w:val="left"/>
        <w:rPr>
          <w:rFonts w:asciiTheme="minorHAnsi" w:eastAsiaTheme="minorEastAsia" w:hAnsiTheme="minorHAnsi" w:cstheme="minorBidi"/>
          <w:b w:val="0"/>
          <w:color w:val="auto"/>
          <w:sz w:val="22"/>
        </w:rPr>
      </w:pPr>
    </w:p>
    <w:p w:rsidR="008471A5" w:rsidRPr="00367969" w:rsidRDefault="00367969" w:rsidP="00367969">
      <w:pPr>
        <w:jc w:val="center"/>
        <w:rPr>
          <w:b/>
        </w:rPr>
      </w:pPr>
      <w:r w:rsidRPr="00367969">
        <w:rPr>
          <w:b/>
        </w:rPr>
        <w:t>2021г.</w:t>
      </w:r>
    </w:p>
    <w:p w:rsidR="00340C14" w:rsidRPr="004F5BC7" w:rsidRDefault="00340C14" w:rsidP="00340C14">
      <w:pPr>
        <w:pStyle w:val="1"/>
        <w:ind w:left="1799" w:right="1114"/>
        <w:rPr>
          <w:sz w:val="24"/>
          <w:szCs w:val="24"/>
        </w:rPr>
      </w:pPr>
      <w:r w:rsidRPr="004F5BC7">
        <w:rPr>
          <w:sz w:val="24"/>
          <w:szCs w:val="24"/>
        </w:rPr>
        <w:lastRenderedPageBreak/>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340C14" w:rsidRPr="00A10283" w:rsidRDefault="00340C14" w:rsidP="008471A5">
      <w:pPr>
        <w:spacing w:after="29" w:line="259" w:lineRule="auto"/>
        <w:ind w:left="41" w:firstLine="57"/>
        <w:rPr>
          <w:rFonts w:ascii="Times New Roman" w:hAnsi="Times New Roman" w:cs="Times New Roman"/>
          <w:sz w:val="24"/>
          <w:szCs w:val="24"/>
        </w:rPr>
      </w:pPr>
      <w:r w:rsidRPr="004F5BC7">
        <w:rPr>
          <w:rFonts w:ascii="Times New Roman" w:hAnsi="Times New Roman" w:cs="Times New Roman"/>
          <w:sz w:val="24"/>
          <w:szCs w:val="24"/>
        </w:rPr>
        <w:t>1.1</w:t>
      </w:r>
      <w:r w:rsidR="008471A5">
        <w:rPr>
          <w:rFonts w:ascii="Times New Roman" w:hAnsi="Times New Roman" w:cs="Times New Roman"/>
          <w:sz w:val="24"/>
          <w:szCs w:val="24"/>
        </w:rPr>
        <w:t xml:space="preserve">.Настоящее Положение о конфликте </w:t>
      </w:r>
      <w:r w:rsidRPr="00A10283">
        <w:rPr>
          <w:rFonts w:ascii="Times New Roman" w:hAnsi="Times New Roman" w:cs="Times New Roman"/>
          <w:sz w:val="24"/>
          <w:szCs w:val="24"/>
        </w:rPr>
        <w:t xml:space="preserve">интересов </w:t>
      </w:r>
      <w:r w:rsidR="008471A5">
        <w:rPr>
          <w:rFonts w:ascii="Times New Roman" w:hAnsi="Times New Roman" w:cs="Times New Roman"/>
          <w:sz w:val="24"/>
          <w:szCs w:val="24"/>
        </w:rPr>
        <w:t xml:space="preserve">в </w:t>
      </w:r>
      <w:r w:rsidR="00367969">
        <w:rPr>
          <w:rFonts w:ascii="Times New Roman" w:eastAsia="Times New Roman" w:hAnsi="Times New Roman" w:cs="Times New Roman"/>
          <w:color w:val="000000"/>
          <w:sz w:val="24"/>
          <w:szCs w:val="24"/>
          <w:bdr w:val="none" w:sz="0" w:space="0" w:color="auto" w:frame="1"/>
        </w:rPr>
        <w:t>Муниципальном бюджетном</w:t>
      </w:r>
      <w:r w:rsidR="008471A5" w:rsidRPr="008471A5">
        <w:rPr>
          <w:rFonts w:ascii="Times New Roman" w:eastAsia="Times New Roman" w:hAnsi="Times New Roman" w:cs="Times New Roman"/>
          <w:color w:val="000000"/>
          <w:sz w:val="24"/>
          <w:szCs w:val="24"/>
          <w:bdr w:val="none" w:sz="0" w:space="0" w:color="auto" w:frame="1"/>
        </w:rPr>
        <w:t xml:space="preserve"> дошкольном образовательном учреждении "</w:t>
      </w:r>
      <w:proofErr w:type="spellStart"/>
      <w:r w:rsidR="00367969">
        <w:rPr>
          <w:rFonts w:ascii="Times New Roman" w:eastAsia="Times New Roman" w:hAnsi="Times New Roman" w:cs="Times New Roman"/>
          <w:color w:val="000000"/>
          <w:sz w:val="24"/>
          <w:szCs w:val="24"/>
          <w:bdr w:val="none" w:sz="0" w:space="0" w:color="auto" w:frame="1"/>
        </w:rPr>
        <w:t>ЦРР-Детский</w:t>
      </w:r>
      <w:proofErr w:type="spellEnd"/>
      <w:r w:rsidR="00367969">
        <w:rPr>
          <w:rFonts w:ascii="Times New Roman" w:eastAsia="Times New Roman" w:hAnsi="Times New Roman" w:cs="Times New Roman"/>
          <w:color w:val="000000"/>
          <w:sz w:val="24"/>
          <w:szCs w:val="24"/>
          <w:bdr w:val="none" w:sz="0" w:space="0" w:color="auto" w:frame="1"/>
        </w:rPr>
        <w:t xml:space="preserve"> сад №8</w:t>
      </w:r>
      <w:r w:rsidR="008471A5" w:rsidRPr="008471A5">
        <w:rPr>
          <w:rFonts w:ascii="Times New Roman" w:eastAsia="Times New Roman" w:hAnsi="Times New Roman" w:cs="Times New Roman"/>
          <w:color w:val="000000"/>
          <w:sz w:val="24"/>
          <w:szCs w:val="24"/>
          <w:bdr w:val="none" w:sz="0" w:space="0" w:color="auto" w:frame="1"/>
        </w:rPr>
        <w:t xml:space="preserve">" г. Избербаш РД </w:t>
      </w:r>
      <w:r w:rsidR="008471A5">
        <w:rPr>
          <w:rFonts w:ascii="Times New Roman" w:hAnsi="Times New Roman" w:cs="Times New Roman"/>
          <w:sz w:val="24"/>
          <w:szCs w:val="24"/>
        </w:rPr>
        <w:t>(</w:t>
      </w:r>
      <w:r w:rsidRPr="00A10283">
        <w:rPr>
          <w:rFonts w:ascii="Times New Roman" w:hAnsi="Times New Roman" w:cs="Times New Roman"/>
          <w:sz w:val="24"/>
          <w:szCs w:val="24"/>
        </w:rPr>
        <w:t>далее – учреждение)</w:t>
      </w:r>
      <w:r w:rsidR="00A10283">
        <w:rPr>
          <w:rFonts w:ascii="Times New Roman" w:hAnsi="Times New Roman" w:cs="Times New Roman"/>
          <w:sz w:val="24"/>
          <w:szCs w:val="24"/>
        </w:rPr>
        <w:t xml:space="preserve"> </w:t>
      </w:r>
      <w:r w:rsidRPr="00A10283">
        <w:rPr>
          <w:rFonts w:ascii="Times New Roman" w:hAnsi="Times New Roman" w:cs="Times New Roman"/>
          <w:sz w:val="24"/>
          <w:szCs w:val="24"/>
        </w:rPr>
        <w:t xml:space="preserve">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w:t>
      </w:r>
      <w:r w:rsidR="008471A5">
        <w:rPr>
          <w:rFonts w:ascii="Times New Roman" w:hAnsi="Times New Roman" w:cs="Times New Roman"/>
          <w:sz w:val="24"/>
          <w:szCs w:val="24"/>
        </w:rPr>
        <w:t xml:space="preserve">организациями     мер по </w:t>
      </w:r>
      <w:r w:rsidRPr="00A10283">
        <w:rPr>
          <w:rFonts w:ascii="Times New Roman" w:hAnsi="Times New Roman" w:cs="Times New Roman"/>
          <w:sz w:val="24"/>
          <w:szCs w:val="24"/>
        </w:rPr>
        <w:t xml:space="preserve"> предупреждению  </w:t>
      </w:r>
      <w:r w:rsidR="008471A5">
        <w:rPr>
          <w:rFonts w:ascii="Times New Roman" w:hAnsi="Times New Roman" w:cs="Times New Roman"/>
          <w:sz w:val="24"/>
          <w:szCs w:val="24"/>
        </w:rPr>
        <w:t>и</w:t>
      </w:r>
      <w:r w:rsidRPr="00A10283">
        <w:rPr>
          <w:rFonts w:ascii="Times New Roman" w:hAnsi="Times New Roman" w:cs="Times New Roman"/>
          <w:sz w:val="24"/>
          <w:szCs w:val="24"/>
        </w:rPr>
        <w:t xml:space="preserve">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A10283" w:rsidRPr="00A10283">
        <w:rPr>
          <w:rFonts w:ascii="Times New Roman" w:hAnsi="Times New Roman" w:cs="Times New Roman"/>
          <w:color w:val="000000"/>
          <w:sz w:val="24"/>
          <w:szCs w:val="24"/>
          <w:bdr w:val="none" w:sz="0" w:space="0" w:color="auto" w:frame="1"/>
        </w:rPr>
        <w:t xml:space="preserve"> </w:t>
      </w:r>
      <w:r w:rsidR="00A10283" w:rsidRPr="00A10283">
        <w:rPr>
          <w:rFonts w:ascii="Times New Roman" w:eastAsia="Times New Roman" w:hAnsi="Times New Roman" w:cs="Times New Roman"/>
          <w:color w:val="000000"/>
          <w:sz w:val="24"/>
          <w:szCs w:val="24"/>
          <w:bdr w:val="none" w:sz="0" w:space="0" w:color="auto" w:frame="1"/>
        </w:rPr>
        <w:t>учреждения</w:t>
      </w:r>
      <w:r w:rsidR="008471A5">
        <w:rPr>
          <w:rFonts w:ascii="Times New Roman" w:eastAsia="Times New Roman" w:hAnsi="Times New Roman" w:cs="Times New Roman"/>
          <w:color w:val="000000"/>
          <w:sz w:val="24"/>
          <w:szCs w:val="24"/>
          <w:bdr w:val="none" w:sz="0" w:space="0" w:color="auto" w:frame="1"/>
        </w:rPr>
        <w:t>.</w:t>
      </w:r>
      <w:r w:rsidRPr="00A10283">
        <w:rPr>
          <w:rFonts w:ascii="Times New Roman" w:hAnsi="Times New Roman" w:cs="Times New Roman"/>
          <w:sz w:val="24"/>
          <w:szCs w:val="24"/>
        </w:rPr>
        <w:t xml:space="preserve"> </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r w:rsidRPr="00A10283">
        <w:rPr>
          <w:rFonts w:ascii="Times New Roman" w:hAnsi="Times New Roman" w:cs="Times New Roman"/>
          <w:sz w:val="24"/>
          <w:szCs w:val="24"/>
        </w:rPr>
        <w:t>1.3</w:t>
      </w:r>
      <w:r w:rsidR="00331619">
        <w:rPr>
          <w:rFonts w:ascii="Times New Roman" w:hAnsi="Times New Roman" w:cs="Times New Roman"/>
          <w:sz w:val="24"/>
          <w:szCs w:val="24"/>
        </w:rPr>
        <w:t xml:space="preserve"> </w:t>
      </w:r>
      <w:r w:rsidR="00331619" w:rsidRPr="00331619">
        <w:rPr>
          <w:rFonts w:ascii="Open Sans" w:hAnsi="Open Sans"/>
          <w:sz w:val="23"/>
          <w:szCs w:val="23"/>
        </w:rPr>
        <w:t xml:space="preserve"> </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8471A5">
      <w:pPr>
        <w:spacing w:after="39" w:line="259" w:lineRule="auto"/>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8471A5">
      <w:pPr>
        <w:spacing w:after="0" w:line="259" w:lineRule="auto"/>
        <w:ind w:left="41"/>
        <w:jc w:val="both"/>
        <w:rPr>
          <w:rFonts w:ascii="Times New Roman" w:hAnsi="Times New Roman" w:cs="Times New Roman"/>
          <w:sz w:val="24"/>
          <w:szCs w:val="24"/>
        </w:rPr>
      </w:pP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367969">
      <w:pPr>
        <w:spacing w:after="0"/>
        <w:ind w:left="862" w:right="10"/>
        <w:jc w:val="both"/>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367969">
      <w:pPr>
        <w:spacing w:after="0"/>
        <w:ind w:left="154"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8471A5" w:rsidP="00367969">
      <w:pPr>
        <w:spacing w:after="0"/>
        <w:ind w:right="10"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индивидуальное рассмотрение и оценка </w:t>
      </w:r>
      <w:proofErr w:type="spellStart"/>
      <w:r w:rsidR="00340C14" w:rsidRPr="004F5BC7">
        <w:rPr>
          <w:rFonts w:ascii="Times New Roman" w:hAnsi="Times New Roman" w:cs="Times New Roman"/>
          <w:sz w:val="24"/>
          <w:szCs w:val="24"/>
        </w:rPr>
        <w:t>репутационных</w:t>
      </w:r>
      <w:proofErr w:type="spellEnd"/>
      <w:r w:rsidR="00A10283">
        <w:rPr>
          <w:rFonts w:ascii="Times New Roman" w:hAnsi="Times New Roman" w:cs="Times New Roman"/>
          <w:sz w:val="24"/>
          <w:szCs w:val="24"/>
        </w:rPr>
        <w:t xml:space="preserve"> </w:t>
      </w:r>
      <w:r>
        <w:rPr>
          <w:rFonts w:ascii="Times New Roman" w:hAnsi="Times New Roman" w:cs="Times New Roman"/>
          <w:sz w:val="24"/>
          <w:szCs w:val="24"/>
        </w:rPr>
        <w:t>рисков</w:t>
      </w:r>
      <w:r w:rsidR="00340C14" w:rsidRPr="004F5BC7">
        <w:rPr>
          <w:rFonts w:ascii="Times New Roman" w:hAnsi="Times New Roman" w:cs="Times New Roman"/>
          <w:sz w:val="24"/>
          <w:szCs w:val="24"/>
        </w:rPr>
        <w:t xml:space="preserve"> для</w:t>
      </w:r>
      <w:r w:rsidR="00A10283">
        <w:rPr>
          <w:rFonts w:ascii="Times New Roman" w:hAnsi="Times New Roman" w:cs="Times New Roman"/>
          <w:sz w:val="24"/>
          <w:szCs w:val="24"/>
        </w:rPr>
        <w:t xml:space="preserve"> </w:t>
      </w:r>
      <w:r w:rsidR="00340C14" w:rsidRPr="004F5BC7">
        <w:rPr>
          <w:rFonts w:ascii="Times New Roman" w:hAnsi="Times New Roman" w:cs="Times New Roman"/>
          <w:sz w:val="24"/>
          <w:szCs w:val="24"/>
        </w:rPr>
        <w:t xml:space="preserve">учреждения при выявлении каждого конфликта интересов и его урегулировании; </w:t>
      </w:r>
    </w:p>
    <w:p w:rsidR="00331619" w:rsidRPr="004F5BC7" w:rsidRDefault="00340C14" w:rsidP="00367969">
      <w:pPr>
        <w:spacing w:after="0"/>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40C14" w:rsidRPr="004F5BC7" w:rsidRDefault="00340C14" w:rsidP="00367969">
      <w:pPr>
        <w:spacing w:after="0"/>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pStyle w:val="1"/>
        <w:ind w:left="1307" w:right="1096"/>
        <w:rPr>
          <w:sz w:val="24"/>
          <w:szCs w:val="24"/>
        </w:rPr>
      </w:pPr>
      <w:r w:rsidRPr="004F5BC7">
        <w:rPr>
          <w:sz w:val="24"/>
          <w:szCs w:val="24"/>
        </w:rPr>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lastRenderedPageBreak/>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8471A5">
      <w:pPr>
        <w:ind w:left="98" w:right="10"/>
        <w:rPr>
          <w:rFonts w:ascii="Times New Roman" w:hAnsi="Times New Roman" w:cs="Times New Roman"/>
          <w:sz w:val="24"/>
          <w:szCs w:val="24"/>
        </w:rPr>
      </w:pPr>
      <w:r w:rsidRPr="004F5BC7">
        <w:rPr>
          <w:rFonts w:ascii="Times New Roman" w:hAnsi="Times New Roman" w:cs="Times New Roman"/>
          <w:sz w:val="24"/>
          <w:szCs w:val="24"/>
        </w:rPr>
        <w:t>3.2.</w:t>
      </w:r>
      <w:r w:rsidR="008471A5">
        <w:rPr>
          <w:rFonts w:ascii="Times New Roman" w:hAnsi="Times New Roman" w:cs="Times New Roman"/>
          <w:sz w:val="24"/>
          <w:szCs w:val="24"/>
        </w:rPr>
        <w:t xml:space="preserve"> </w:t>
      </w:r>
      <w:bookmarkStart w:id="0" w:name="_GoBack"/>
      <w:bookmarkEnd w:id="0"/>
      <w:r w:rsidRPr="004F5BC7">
        <w:rPr>
          <w:rFonts w:ascii="Times New Roman" w:hAnsi="Times New Roman" w:cs="Times New Roman"/>
          <w:sz w:val="24"/>
          <w:szCs w:val="24"/>
        </w:rPr>
        <w:t xml:space="preserve">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67969">
      <w:pPr>
        <w:spacing w:after="0" w:line="259" w:lineRule="auto"/>
        <w:rPr>
          <w:rFonts w:ascii="Times New Roman" w:hAnsi="Times New Roman" w:cs="Times New Roman"/>
          <w:sz w:val="24"/>
          <w:szCs w:val="24"/>
        </w:rPr>
      </w:pP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w:t>
      </w:r>
      <w:proofErr w:type="spellStart"/>
      <w:r w:rsidRPr="004F5BC7">
        <w:rPr>
          <w:rFonts w:ascii="Times New Roman" w:hAnsi="Times New Roman" w:cs="Times New Roman"/>
          <w:sz w:val="24"/>
          <w:szCs w:val="24"/>
        </w:rPr>
        <w:t>антикоррупционной</w:t>
      </w:r>
      <w:proofErr w:type="spellEnd"/>
      <w:r w:rsidRPr="004F5BC7">
        <w:rPr>
          <w:rFonts w:ascii="Times New Roman" w:hAnsi="Times New Roman" w:cs="Times New Roman"/>
          <w:sz w:val="24"/>
          <w:szCs w:val="24"/>
        </w:rPr>
        <w:t xml:space="preserve"> политики в учреждении. </w:t>
      </w:r>
    </w:p>
    <w:p w:rsidR="00340C14" w:rsidRPr="004F5BC7" w:rsidRDefault="00340C14" w:rsidP="00367969">
      <w:pPr>
        <w:spacing w:after="0"/>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67969">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367969">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67969">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5.2.Способами  урегулирования  конфликта  интересов  в  учреждении   могут быть: </w:t>
      </w:r>
    </w:p>
    <w:p w:rsidR="00340C14" w:rsidRPr="004F5BC7" w:rsidRDefault="00340C14" w:rsidP="00367969">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67969">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добровольный отказ работника учреждения или его отстранение (постоянное </w:t>
      </w:r>
    </w:p>
    <w:p w:rsidR="00340C14" w:rsidRPr="004F5BC7" w:rsidRDefault="00340C14" w:rsidP="00367969">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67969">
      <w:pPr>
        <w:spacing w:after="0" w:line="240" w:lineRule="auto"/>
        <w:ind w:left="98" w:right="10" w:firstLine="186"/>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67969">
      <w:pPr>
        <w:spacing w:after="0" w:line="240" w:lineRule="auto"/>
        <w:ind w:left="98" w:right="10" w:firstLine="186"/>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w:t>
      </w:r>
      <w:hyperlink r:id="rId8">
        <w:r w:rsidRPr="004F5BC7">
          <w:rPr>
            <w:rFonts w:ascii="Times New Roman" w:hAnsi="Times New Roman" w:cs="Times New Roman"/>
            <w:sz w:val="24"/>
            <w:szCs w:val="24"/>
          </w:rPr>
          <w:t>кодексом</w:t>
        </w:r>
      </w:hyperlink>
      <w:r w:rsidR="00367969">
        <w:t xml:space="preserve"> </w:t>
      </w:r>
      <w:hyperlink r:id="rId9"/>
      <w:r w:rsidRPr="004F5BC7">
        <w:rPr>
          <w:rFonts w:ascii="Times New Roman" w:hAnsi="Times New Roman" w:cs="Times New Roman"/>
          <w:sz w:val="24"/>
          <w:szCs w:val="24"/>
        </w:rPr>
        <w:t xml:space="preserve">Российской Федерации (далее – ТК РФ); </w:t>
      </w:r>
    </w:p>
    <w:p w:rsidR="00340C14" w:rsidRPr="004F5BC7" w:rsidRDefault="00340C14" w:rsidP="00367969">
      <w:pPr>
        <w:spacing w:after="0"/>
        <w:ind w:right="10" w:firstLine="186"/>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67969">
      <w:pPr>
        <w:spacing w:after="0"/>
        <w:ind w:left="700" w:right="10" w:hanging="416"/>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67969">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sz w:val="24"/>
          <w:szCs w:val="24"/>
        </w:rPr>
        <w:t xml:space="preserve">6.1.Согласно части 1 </w:t>
      </w:r>
      <w:hyperlink r:id="rId10">
        <w:r w:rsidRPr="004F5BC7">
          <w:rPr>
            <w:rFonts w:ascii="Times New Roman" w:hAnsi="Times New Roman" w:cs="Times New Roman"/>
            <w:sz w:val="24"/>
            <w:szCs w:val="24"/>
          </w:rPr>
          <w:t>статьи 13</w:t>
        </w:r>
      </w:hyperlink>
      <w:r w:rsidR="008471A5">
        <w:rPr>
          <w:rFonts w:ascii="Times New Roman" w:hAnsi="Times New Roman" w:cs="Times New Roman"/>
          <w:sz w:val="24"/>
          <w:szCs w:val="24"/>
        </w:rPr>
        <w:t xml:space="preserve"> </w:t>
      </w:r>
      <w:hyperlink r:id="rId11"/>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67969">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67969">
      <w:pPr>
        <w:numPr>
          <w:ilvl w:val="0"/>
          <w:numId w:val="1"/>
        </w:numPr>
        <w:spacing w:after="0"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2">
        <w:r w:rsidRPr="004F5BC7">
          <w:rPr>
            <w:rFonts w:ascii="Times New Roman" w:hAnsi="Times New Roman" w:cs="Times New Roman"/>
            <w:sz w:val="24"/>
            <w:szCs w:val="24"/>
          </w:rPr>
          <w:t>подпункт «в» пункта 6 части 1 статьи 81</w:t>
        </w:r>
      </w:hyperlink>
      <w:hyperlink r:id="rId13"/>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4">
        <w:r w:rsidRPr="004F5BC7">
          <w:rPr>
            <w:rFonts w:ascii="Times New Roman" w:hAnsi="Times New Roman" w:cs="Times New Roman"/>
            <w:sz w:val="24"/>
            <w:szCs w:val="24"/>
          </w:rPr>
          <w:t>пункт 7 части</w:t>
        </w:r>
      </w:hyperlink>
      <w:r w:rsidR="00984456">
        <w:rPr>
          <w:rFonts w:ascii="Times New Roman" w:hAnsi="Times New Roman" w:cs="Times New Roman"/>
          <w:sz w:val="24"/>
          <w:szCs w:val="24"/>
        </w:rPr>
        <w:t xml:space="preserve"> </w:t>
      </w:r>
      <w:hyperlink r:id="rId15"/>
      <w:hyperlink r:id="rId16">
        <w:r w:rsidRPr="004F5BC7">
          <w:rPr>
            <w:rFonts w:ascii="Times New Roman" w:hAnsi="Times New Roman" w:cs="Times New Roman"/>
            <w:sz w:val="24"/>
            <w:szCs w:val="24"/>
          </w:rPr>
          <w:t>первой статьи 81</w:t>
        </w:r>
      </w:hyperlink>
      <w:hyperlink r:id="rId17"/>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67969">
      <w:pPr>
        <w:spacing w:after="0" w:line="259" w:lineRule="auto"/>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5"/>
      </w:tblGrid>
      <w:tr w:rsidR="00340C14" w:rsidRPr="004F5BC7" w:rsidTr="008471A5">
        <w:tc>
          <w:tcPr>
            <w:tcW w:w="5475" w:type="dxa"/>
          </w:tcPr>
          <w:p w:rsidR="00340C14" w:rsidRPr="00984456" w:rsidRDefault="008471A5" w:rsidP="00984456">
            <w:pPr>
              <w:ind w:right="10"/>
              <w:rPr>
                <w:rFonts w:ascii="Times New Roman" w:hAnsi="Times New Roman" w:cs="Times New Roman"/>
                <w:sz w:val="24"/>
                <w:szCs w:val="24"/>
              </w:rPr>
            </w:pPr>
            <w:r>
              <w:rPr>
                <w:rFonts w:ascii="Times New Roman" w:hAnsi="Times New Roman" w:cs="Times New Roman"/>
                <w:sz w:val="24"/>
                <w:szCs w:val="24"/>
              </w:rPr>
              <w:t>Приложение № 1</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 xml:space="preserve">(нужное подчеркнуть).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hAnsi="Times New Roman" w:cs="Times New Roman"/>
          <w:sz w:val="24"/>
          <w:szCs w:val="24"/>
        </w:rPr>
        <w:t xml:space="preserve">Обстоятельства, </w:t>
      </w:r>
      <w:r w:rsidR="00340C14" w:rsidRPr="004F5BC7">
        <w:rPr>
          <w:rFonts w:ascii="Times New Roman" w:hAnsi="Times New Roman" w:cs="Times New Roman"/>
          <w:sz w:val="24"/>
          <w:szCs w:val="24"/>
        </w:rPr>
        <w:t>являющи</w:t>
      </w:r>
      <w:r>
        <w:rPr>
          <w:rFonts w:ascii="Times New Roman" w:hAnsi="Times New Roman" w:cs="Times New Roman"/>
          <w:sz w:val="24"/>
          <w:szCs w:val="24"/>
        </w:rPr>
        <w:t xml:space="preserve">еся основанием возникновения </w:t>
      </w:r>
      <w:r w:rsidR="00340C14" w:rsidRPr="004F5BC7">
        <w:rPr>
          <w:rFonts w:ascii="Times New Roman" w:hAnsi="Times New Roman" w:cs="Times New Roman"/>
          <w:sz w:val="24"/>
          <w:szCs w:val="24"/>
        </w:rPr>
        <w:t>личной заинтересованности:</w:t>
      </w:r>
    </w:p>
    <w:p w:rsidR="00340C14" w:rsidRPr="004F5BC7" w:rsidRDefault="001C4DFA" w:rsidP="00340C14">
      <w:pPr>
        <w:spacing w:after="0" w:line="240" w:lineRule="auto"/>
        <w:ind w:left="10" w:right="342" w:hanging="10"/>
        <w:rPr>
          <w:rFonts w:ascii="Times New Roman" w:hAnsi="Times New Roman" w:cs="Times New Roman"/>
          <w:sz w:val="24"/>
          <w:szCs w:val="24"/>
        </w:rPr>
      </w:pPr>
      <w:r w:rsidRPr="001C4DFA">
        <w:rPr>
          <w:rFonts w:ascii="Times New Roman" w:eastAsia="Calibri" w:hAnsi="Times New Roman" w:cs="Times New Roman"/>
          <w:noProof/>
          <w:sz w:val="24"/>
          <w:szCs w:val="24"/>
        </w:rPr>
      </w:r>
      <w:r w:rsidRPr="001C4DFA">
        <w:rPr>
          <w:rFonts w:ascii="Times New Roman" w:eastAsia="Calibri" w:hAnsi="Times New Roman" w:cs="Times New Roman"/>
          <w:noProof/>
          <w:sz w:val="24"/>
          <w:szCs w:val="24"/>
        </w:rPr>
        <w:pict>
          <v:group id="Group 13522" o:spid="_x0000_s1026" style="width:489.95pt;height:.55pt;mso-position-horizontal-relative:char;mso-position-vertical-relative:line" coordsize="62223,71">
            <v:shape id="Shape 793" o:spid="_x0000_s1027"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B4MUA&#10;AADbAAAADwAAAGRycy9kb3ducmV2LnhtbESPQWvCQBCF74X+h2UKvYhu2kMp0VVSQQi0F1PR6zQ7&#10;JjHZ2ZDdavLvnUOhtxnem/e+WW1G16krDaHxbOBlkYAiLr1tuDJw+N7N30GFiGyx80wGJgqwWT8+&#10;rDC1/sZ7uhaxUhLCIUUDdYx9qnUoa3IYFr4nFu3sB4dR1qHSdsCbhLtOvybJm3bYsDTU2NO2prIt&#10;fp2B8NO0x37WZt358+tjOl38ZWZzY56fxmwJKtIY/81/17kVfIGV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HgxQAAANsAAAAPAAAAAAAAAAAAAAAAAJgCAABkcnMv&#10;ZG93bnJldi54bWxQSwUGAAAAAAQABAD1AAAAigMAAAAA&#10;" adj="0,,0" path="m,l6222365,e" filled="f" strokeweight=".19811mm">
              <v:stroke joinstyle="round" endcap="round"/>
              <v:formulas/>
              <v:path arrowok="t" o:connecttype="custom" o:connectlocs="0,0;62223,0" o:connectangles="0,0" textboxrect="0,0,6222365,0"/>
            </v:shape>
            <w10:wrap type="none"/>
            <w10:anchorlock/>
          </v:group>
        </w:pic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1C4DFA" w:rsidP="00340C14">
      <w:pPr>
        <w:spacing w:after="0" w:line="240" w:lineRule="auto"/>
        <w:ind w:left="154"/>
        <w:rPr>
          <w:rFonts w:ascii="Times New Roman" w:hAnsi="Times New Roman" w:cs="Times New Roman"/>
          <w:sz w:val="24"/>
          <w:szCs w:val="24"/>
        </w:rPr>
      </w:pPr>
      <w:r w:rsidRPr="001C4DFA">
        <w:rPr>
          <w:rFonts w:ascii="Times New Roman" w:eastAsia="Calibri" w:hAnsi="Times New Roman" w:cs="Times New Roman"/>
          <w:noProof/>
          <w:sz w:val="24"/>
          <w:szCs w:val="24"/>
        </w:rPr>
      </w:r>
      <w:r w:rsidRPr="001C4DFA">
        <w:rPr>
          <w:rFonts w:ascii="Times New Roman" w:eastAsia="Calibri" w:hAnsi="Times New Roman" w:cs="Times New Roman"/>
          <w:noProof/>
          <w:sz w:val="24"/>
          <w:szCs w:val="24"/>
        </w:rPr>
        <w:pict>
          <v:group id="Group 13516" o:spid="_x0000_s1045" style="width:489.95pt;height:.55pt;mso-position-horizontal-relative:char;mso-position-vertical-relative:line" coordsize="62223,71">
            <v:shape id="Shape 785" o:spid="_x0000_s1046"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wCcIA&#10;AADbAAAADwAAAGRycy9kb3ducmV2LnhtbERPS2vCQBC+C/0PyxS8iNnYg0jMKioIQr3USnsds5OH&#10;yc6G7GqSf98tFHqbj+856XYwjXhS5yrLChZRDII4s7riQsH18zhfgXAeWWNjmRSM5GC7eZmkmGjb&#10;8wc9L74QIYRdggpK79tESpeVZNBFtiUOXG47gz7ArpC6wz6Em0a+xfFSGqw4NJTY0qGkrL48jAJ3&#10;q+qvdlbvmvz9vB+/7/Y+0yelpq/Dbg3C0+D/xX/ukw7zl/D7Sz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TAJwgAAANsAAAAPAAAAAAAAAAAAAAAAAJgCAABkcnMvZG93&#10;bnJldi54bWxQSwUGAAAAAAQABAD1AAAAhwM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1C4DFA" w:rsidP="00340C14">
      <w:pPr>
        <w:spacing w:after="0" w:line="240" w:lineRule="auto"/>
        <w:ind w:left="41"/>
        <w:rPr>
          <w:rFonts w:ascii="Times New Roman" w:hAnsi="Times New Roman" w:cs="Times New Roman"/>
          <w:sz w:val="24"/>
          <w:szCs w:val="24"/>
        </w:rPr>
      </w:pPr>
      <w:r w:rsidRPr="001C4DFA">
        <w:rPr>
          <w:rFonts w:ascii="Times New Roman" w:eastAsia="Calibri" w:hAnsi="Times New Roman" w:cs="Times New Roman"/>
          <w:noProof/>
          <w:sz w:val="24"/>
          <w:szCs w:val="24"/>
        </w:rPr>
      </w:r>
      <w:r w:rsidRPr="001C4DFA">
        <w:rPr>
          <w:rFonts w:ascii="Times New Roman" w:eastAsia="Calibri" w:hAnsi="Times New Roman" w:cs="Times New Roman"/>
          <w:noProof/>
          <w:sz w:val="24"/>
          <w:szCs w:val="24"/>
        </w:rPr>
        <w:pict>
          <v:group id="Group 13517" o:spid="_x0000_s1043" style="width:489.95pt;height:.55pt;mso-position-horizontal-relative:char;mso-position-vertical-relative:line" coordsize="62223,71">
            <v:shape id="Shape 786" o:spid="_x0000_s1044"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L5cEA&#10;AADbAAAADwAAAGRycy9kb3ducmV2LnhtbERPS4vCMBC+C/sfwix4EU0VkaVrKq4gCHpRl93r2Ewf&#10;tpmUJmr990YQvM3H95z5ojO1uFLrSssKxqMIBHFqdcm5gt/jevgFwnlkjbVlUnAnB4vkozfHWNsb&#10;7+l68LkIIexiVFB438RSurQgg25kG+LAZbY16ANsc6lbvIVwU8tJFM2kwZJDQ4ENrQpKq8PFKHCn&#10;svprBtWyzra7n/v/2Z4HeqNU/7NbfoPw1Pm3+OXe6DB/Cs9fwg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C+XBAAAA2wAAAA8AAAAAAAAAAAAAAAAAmAIAAGRycy9kb3du&#10;cmV2LnhtbFBLBQYAAAAABAAEAPUAAACGAw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1C4DFA" w:rsidP="00340C14">
      <w:pPr>
        <w:spacing w:after="0" w:line="240" w:lineRule="auto"/>
        <w:ind w:left="41"/>
        <w:rPr>
          <w:rFonts w:ascii="Times New Roman" w:hAnsi="Times New Roman" w:cs="Times New Roman"/>
          <w:sz w:val="24"/>
          <w:szCs w:val="24"/>
        </w:rPr>
      </w:pPr>
      <w:r w:rsidRPr="001C4DFA">
        <w:rPr>
          <w:rFonts w:ascii="Times New Roman" w:eastAsia="Calibri" w:hAnsi="Times New Roman" w:cs="Times New Roman"/>
          <w:noProof/>
          <w:sz w:val="24"/>
          <w:szCs w:val="24"/>
        </w:rPr>
      </w:r>
      <w:r w:rsidRPr="001C4DFA">
        <w:rPr>
          <w:rFonts w:ascii="Times New Roman" w:eastAsia="Calibri" w:hAnsi="Times New Roman" w:cs="Times New Roman"/>
          <w:noProof/>
          <w:sz w:val="24"/>
          <w:szCs w:val="24"/>
        </w:rPr>
        <w:pict>
          <v:group id="Group 13518" o:spid="_x0000_s1041" style="width:489.95pt;height:.55pt;mso-position-horizontal-relative:char;mso-position-vertical-relative:line" coordsize="62223,71">
            <v:shape id="Shape 787" o:spid="_x0000_s1042"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2CsMA&#10;AADbAAAADwAAAGRycy9kb3ducmV2LnhtbERPS2vCQBC+F/oflin0ImbTHEqJWUUFIdBemkp7HbOT&#10;h8nOhuxWk3/fFYTe5uN7TraZTC8uNLrWsoKXKAZBXFrdcq3g+HVYvoFwHlljb5kUzORgs358yDDV&#10;9sqfdCl8LUIIuxQVNN4PqZSubMigi+xAHLjKjgZ9gGMt9YjXEG56mcTxqzTYcmhocKB9Q2VX/BoF&#10;7tR238Oi2/bV+8du/jnb80LnSj0/TdsVCE+T/xff3bkO8xO4/RI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Y2CsMAAADbAAAADwAAAAAAAAAAAAAAAACYAgAAZHJzL2Rv&#10;d25yZXYueG1sUEsFBgAAAAAEAAQA9QAAAIgDA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1C4DFA" w:rsidP="00340C14">
      <w:pPr>
        <w:spacing w:after="0" w:line="240" w:lineRule="auto"/>
        <w:ind w:left="154"/>
        <w:rPr>
          <w:rFonts w:ascii="Times New Roman" w:hAnsi="Times New Roman" w:cs="Times New Roman"/>
          <w:sz w:val="24"/>
          <w:szCs w:val="24"/>
        </w:rPr>
      </w:pPr>
      <w:r w:rsidRPr="001C4DFA">
        <w:rPr>
          <w:rFonts w:ascii="Times New Roman" w:eastAsia="Calibri" w:hAnsi="Times New Roman" w:cs="Times New Roman"/>
          <w:noProof/>
          <w:sz w:val="24"/>
          <w:szCs w:val="24"/>
        </w:rPr>
      </w:r>
      <w:r w:rsidRPr="001C4DFA">
        <w:rPr>
          <w:rFonts w:ascii="Times New Roman" w:eastAsia="Calibri" w:hAnsi="Times New Roman" w:cs="Times New Roman"/>
          <w:noProof/>
          <w:sz w:val="24"/>
          <w:szCs w:val="24"/>
        </w:rPr>
        <w:pict>
          <v:group id="Group 13519" o:spid="_x0000_s1039" style="width:504.25pt;height:32.15pt;mso-position-horizontal-relative:char;mso-position-vertical-relative:line" coordsize="64039,4083">
            <v:shape id="Shape 788" o:spid="_x0000_s1040" style="position:absolute;width:63995;height:0;visibility:visible" coordsize="63995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y4cQA&#10;AADaAAAADwAAAGRycy9kb3ducmV2LnhtbESPT2vCQBTE74LfYXmCt7qxKSLRVcQ/UIqXquj1kX0m&#10;0ezbNLtN0n76bkHwOMzMb5j5sjOlaKh2hWUF41EEgji1uuBMwem4e5mCcB5ZY2mZFPyQg+Wi35tj&#10;om3Ln9QcfCYChF2CCnLvq0RKl+Zk0I1sRRy8q60N+iDrTOoa2wA3pXyNook0WHBYyLGidU7p/fBt&#10;FOzbmM9fu9/Lh6Z1s91v4vLtFis1HHSrGQhPnX+GH+13rWAC/1fC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cuHEAAAA2gAAAA8AAAAAAAAAAAAAAAAAmAIAAGRycy9k&#10;b3ducmV2LnhtbFBLBQYAAAAABAAEAPUAAACJAwAAAAA=&#10;" adj="0,,0" path="m,l6399530,e" filled="f" strokeweight=".19811mm">
              <v:stroke joinstyle="round" endcap="round"/>
              <v:formulas/>
              <v:path arrowok="t" o:connecttype="custom" o:connectlocs="0,0;63995,0" o:connectangles="0,0" textboxrect="0,0,6399530,0"/>
            </v:shape>
            <v:shape id="Shape 789" o:spid="_x0000_s1028" style="position:absolute;top:2038;width:56883;height:0;visibility:visible" coordsize="56883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2JWsMA&#10;AADaAAAADwAAAGRycy9kb3ducmV2LnhtbESPQWvCQBSE74L/YXlCb7oxh7akrhKEVik92CjF4yP7&#10;zAazb0N2NfHfdwXB4zAz3zCL1WAbcaXO144VzGcJCOLS6ZorBYf95/QdhA/IGhvHpOBGHlbL8WiB&#10;mXY9/9K1CJWIEPYZKjAhtJmUvjRk0c9cSxy9k+sshii7SuoO+wi3jUyT5FVarDkuGGxpbag8Fxer&#10;YDPMv/qb2f2dvnn9kx/pkqcpKfUyGfIPEIGG8Aw/2lut4A3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2JWsMAAADaAAAADwAAAAAAAAAAAAAAAACYAgAAZHJzL2Rv&#10;d25yZXYueG1sUEsFBgAAAAAEAAQA9QAAAIgDAAAAAA==&#10;" adj="0,,0" path="m,l5688330,e" filled="f" strokeweight=".19811mm">
              <v:stroke joinstyle="round" endcap="round"/>
              <v:formulas/>
              <v:path arrowok="t" o:connecttype="custom" o:connectlocs="0,0;56883,0" o:connectangles="0,0" textboxrect="0,0,5688330,0"/>
            </v:shape>
            <v:shape id="Shape 790" o:spid="_x0000_s1029" style="position:absolute;left:56934;top:2038;width:7105;height:0;visibility:visible" coordsize="7105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cQcMA&#10;AADaAAAADwAAAGRycy9kb3ducmV2LnhtbESPT2vCQBTE74LfYXkFb7pJD7FGVymRFm/1H5TeHtln&#10;Es2+Ddltkn57Vyh4HGbmN8xqM5hadNS6yrKCeBaBIM6trrhQcD59TN9AOI+ssbZMCv7IwWY9Hq0w&#10;1bbnA3VHX4gAYZeigtL7JpXS5SUZdDPbEAfvYluDPsi2kLrFPsBNLV+jKJEGKw4LJTaUlZTfjr9G&#10;wXb4nJOLD8kp+SZ/2WfXn6/zVanJy/C+BOFp8M/wf3unFSzgcS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cQcMAAADaAAAADwAAAAAAAAAAAAAAAACYAgAAZHJzL2Rv&#10;d25yZXYueG1sUEsFBgAAAAAEAAQA9QAAAIgDAAAAAA==&#10;" adj="0,,0" path="m,l710565,e" filled="f" strokeweight=".19811mm">
              <v:stroke joinstyle="round" endcap="round"/>
              <v:formulas/>
              <v:path arrowok="t" o:connecttype="custom" o:connectlocs="0,0;7105,0" o:connectangles="0,0" textboxrect="0,0,710565,0"/>
            </v:shape>
            <v:shape id="Shape 791" o:spid="_x0000_s1030" style="position:absolute;top:4083;width:58661;height:0;visibility:visible" coordsize="5866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EccMA&#10;AADbAAAADwAAAGRycy9kb3ducmV2LnhtbESPwW7CQAxE75X4h5WRuJUNHCoILAiBoKCeGvgAkzVJ&#10;IOuNsguEv8eHSr3ZmvHM83zZuVo9qA2VZwOjYQKKOPe24sLA6bj9nIAKEdli7ZkMvCjActH7mGNq&#10;/ZN/6ZHFQkkIhxQNlDE2qdYhL8lhGPqGWLSLbx1GWdtC2xafEu5qPU6SL+2wYmkosaF1SfktuzsD&#10;q59r2E438fu4P+zutZ2uz+NXZsyg361moCJ18d/8d723gi/08osMo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EccMAAADbAAAADwAAAAAAAAAAAAAAAACYAgAAZHJzL2Rv&#10;d25yZXYueG1sUEsFBgAAAAAEAAQA9QAAAIgDAAAAAA==&#10;" adj="0,,0" path="m,l5866130,e" filled="f" strokeweight=".19811mm">
              <v:stroke joinstyle="round" endcap="round"/>
              <v:formulas/>
              <v:path arrowok="t" o:connecttype="custom" o:connectlocs="0,0;58661,0" o:connectangles="0,0" textboxrect="0,0,5866130,0"/>
            </v:shape>
            <w10:wrap type="none"/>
            <w10:anchorlock/>
          </v:group>
        </w:pic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1C4DFA" w:rsidRPr="001C4DFA">
        <w:rPr>
          <w:rFonts w:ascii="Times New Roman" w:eastAsia="Calibri" w:hAnsi="Times New Roman" w:cs="Times New Roman"/>
          <w:noProof/>
          <w:sz w:val="24"/>
          <w:szCs w:val="24"/>
        </w:rPr>
      </w:r>
      <w:r w:rsidR="001C4DFA" w:rsidRPr="001C4DFA">
        <w:rPr>
          <w:rFonts w:ascii="Times New Roman" w:eastAsia="Calibri" w:hAnsi="Times New Roman" w:cs="Times New Roman"/>
          <w:noProof/>
          <w:sz w:val="24"/>
          <w:szCs w:val="24"/>
        </w:rPr>
        <w:pict>
          <v:group id="Group 14882" o:spid="_x0000_s1037" style="width:69.85pt;height:.7pt;mso-position-horizontal-relative:char;mso-position-vertical-relative:line" coordsize="8872,91">
            <v:shape id="Shape 17661" o:spid="_x0000_s1038"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0tcIA&#10;AADaAAAADwAAAGRycy9kb3ducmV2LnhtbESP3YrCMBSE74V9h3AW9kY09QfRalrcBVHvrPoAh+bY&#10;lm1Ouk1W69sbQfBymJlvmFXamVpcqXWVZQWjYQSCOLe64kLB+bQZzEE4j6yxtkwK7uQgTT56K4y1&#10;vXFG16MvRICwi1FB6X0TS+nykgy6oW2Ig3exrUEfZFtI3eItwE0tx1E0kwYrDgslNvRTUv57/DcK&#10;/hYz2Z9IPd8f8ux7vC2mHe2tUl+f3XoJwlPn3+FXe6cVTOF5Jd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PS1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1C4DFA" w:rsidRPr="001C4DFA">
        <w:rPr>
          <w:rFonts w:ascii="Times New Roman" w:eastAsia="Calibri" w:hAnsi="Times New Roman" w:cs="Times New Roman"/>
          <w:noProof/>
          <w:sz w:val="24"/>
          <w:szCs w:val="24"/>
        </w:rPr>
      </w:r>
      <w:r w:rsidR="001C4DFA" w:rsidRPr="001C4DFA">
        <w:rPr>
          <w:rFonts w:ascii="Times New Roman" w:eastAsia="Calibri" w:hAnsi="Times New Roman" w:cs="Times New Roman"/>
          <w:noProof/>
          <w:sz w:val="24"/>
          <w:szCs w:val="24"/>
        </w:rPr>
        <w:pict>
          <v:group id="Group 14883" o:spid="_x0000_s1035" style="width:69.85pt;height:.7pt;mso-position-horizontal-relative:char;mso-position-vertical-relative:line" coordsize="8872,91">
            <v:shape id="Shape 17662" o:spid="_x0000_s1036"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JWsIA&#10;AADaAAAADwAAAGRycy9kb3ducmV2LnhtbESP3YrCMBSE7wXfIRxhb0RTu4tobSoqLKt3/j3AoTm2&#10;xeakNlG7b78RFrwcZuYbJl12phYPal1lWcFkHIEgzq2uuFBwPn2PZiCcR9ZYWyYFv+RgmfV7KSba&#10;PvlAj6MvRICwS1BB6X2TSOnykgy6sW2Ig3exrUEfZFtI3eIzwE0t4yiaSoMVh4USG9qUlF+Pd6Pg&#10;Np/K4afUs90+P6zjn+Kro51V6mPQrRYgPHX+Hf5vb7WCGF5Xw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cla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rsidSect="00367969">
          <w:headerReference w:type="even" r:id="rId18"/>
          <w:headerReference w:type="default" r:id="rId19"/>
          <w:headerReference w:type="first" r:id="rId20"/>
          <w:pgSz w:w="11911" w:h="16841"/>
          <w:pgMar w:top="921" w:right="555" w:bottom="1025" w:left="979"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tblGrid>
      <w:tr w:rsidR="00340C14" w:rsidRPr="004F5BC7" w:rsidTr="00543A9F">
        <w:tc>
          <w:tcPr>
            <w:tcW w:w="4628" w:type="dxa"/>
          </w:tcPr>
          <w:p w:rsidR="00340C14" w:rsidRPr="004F5BC7" w:rsidRDefault="00340C14" w:rsidP="00984456">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1C4DFA" w:rsidP="00340C14">
      <w:pPr>
        <w:spacing w:after="0" w:line="240" w:lineRule="auto"/>
        <w:rPr>
          <w:rFonts w:ascii="Times New Roman" w:hAnsi="Times New Roman" w:cs="Times New Roman"/>
          <w:sz w:val="24"/>
          <w:szCs w:val="24"/>
        </w:rPr>
      </w:pPr>
      <w:r w:rsidRPr="001C4DFA">
        <w:rPr>
          <w:rFonts w:ascii="Times New Roman" w:eastAsia="Calibri" w:hAnsi="Times New Roman" w:cs="Times New Roman"/>
          <w:noProof/>
          <w:sz w:val="24"/>
          <w:szCs w:val="24"/>
        </w:rPr>
        <w:pict>
          <v:group id="Group 15794" o:spid="_x0000_s1033"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">
            <v:rect id="Rectangle 887" o:spid="_x0000_s1034"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w:r>
    </w:p>
    <w:tbl>
      <w:tblPr>
        <w:tblStyle w:val="TableGrid"/>
        <w:tblW w:w="15034" w:type="dxa"/>
        <w:tblInd w:w="89" w:type="dxa"/>
        <w:tblCellMar>
          <w:top w:w="7" w:type="dxa"/>
          <w:left w:w="5" w:type="dxa"/>
        </w:tblCellMar>
        <w:tblLook w:val="04A0"/>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proofErr w:type="spellStart"/>
            <w:r w:rsidRPr="004F5BC7">
              <w:rPr>
                <w:rFonts w:ascii="Times New Roman" w:hAnsi="Times New Roman" w:cs="Times New Roman"/>
                <w:sz w:val="24"/>
                <w:szCs w:val="24"/>
              </w:rPr>
              <w:t>п</w:t>
            </w:r>
            <w:proofErr w:type="spellEnd"/>
            <w:r w:rsidRPr="004F5BC7">
              <w:rPr>
                <w:rFonts w:ascii="Times New Roman" w:hAnsi="Times New Roman" w:cs="Times New Roman"/>
                <w:sz w:val="24"/>
                <w:szCs w:val="24"/>
              </w:rPr>
              <w:t>/</w:t>
            </w:r>
            <w:proofErr w:type="spellStart"/>
            <w:r w:rsidRPr="004F5BC7">
              <w:rPr>
                <w:rFonts w:ascii="Times New Roman" w:hAnsi="Times New Roman" w:cs="Times New Roman"/>
                <w:sz w:val="24"/>
                <w:szCs w:val="24"/>
              </w:rPr>
              <w:t>п</w:t>
            </w:r>
            <w:proofErr w:type="spellEnd"/>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Дата регистра- </w:t>
            </w:r>
            <w:proofErr w:type="spellStart"/>
            <w:r w:rsidRPr="004F5BC7">
              <w:rPr>
                <w:rFonts w:ascii="Times New Roman" w:hAnsi="Times New Roman" w:cs="Times New Roman"/>
                <w:sz w:val="24"/>
                <w:szCs w:val="24"/>
              </w:rPr>
              <w:t>ции</w:t>
            </w:r>
            <w:proofErr w:type="spellEnd"/>
            <w:r w:rsidRPr="004F5BC7">
              <w:rPr>
                <w:rFonts w:ascii="Times New Roman" w:hAnsi="Times New Roman" w:cs="Times New Roman"/>
                <w:sz w:val="24"/>
                <w:szCs w:val="24"/>
              </w:rPr>
              <w:t xml:space="preserve">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r w:rsidRPr="004F5BC7">
              <w:rPr>
                <w:rFonts w:ascii="Times New Roman" w:hAnsi="Times New Roman" w:cs="Times New Roman"/>
                <w:sz w:val="24"/>
                <w:szCs w:val="24"/>
              </w:rPr>
              <w:t>представившего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(иное действие), в</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совершении</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принявшего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rsidSect="00367969">
          <w:headerReference w:type="even" r:id="rId21"/>
          <w:headerReference w:type="default" r:id="rId22"/>
          <w:headerReference w:type="first" r:id="rId23"/>
          <w:pgSz w:w="16841" w:h="11911" w:orient="landscape"/>
          <w:pgMar w:top="1440" w:right="1710" w:bottom="1440" w:left="859"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3"/>
      </w:tblGrid>
      <w:tr w:rsidR="00340C14" w:rsidRPr="004F5BC7" w:rsidTr="00543A9F">
        <w:tc>
          <w:tcPr>
            <w:tcW w:w="10367" w:type="dxa"/>
          </w:tcPr>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1C4DFA" w:rsidP="00340C14">
      <w:pPr>
        <w:spacing w:after="0" w:line="240" w:lineRule="auto"/>
        <w:ind w:left="98" w:right="10"/>
        <w:rPr>
          <w:rFonts w:ascii="Times New Roman" w:hAnsi="Times New Roman" w:cs="Times New Roman"/>
          <w:sz w:val="24"/>
          <w:szCs w:val="24"/>
        </w:rPr>
      </w:pPr>
      <w:r w:rsidRPr="001C4DFA">
        <w:rPr>
          <w:rFonts w:ascii="Times New Roman" w:eastAsia="Calibri" w:hAnsi="Times New Roman" w:cs="Times New Roman"/>
          <w:noProof/>
          <w:sz w:val="24"/>
          <w:szCs w:val="24"/>
        </w:rPr>
        <w:pict>
          <v:group id="Group 16797" o:spid="_x0000_s1031"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">
            <v:rect id="Rectangle 1150" o:spid="_x0000_s1032"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предусмотренных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подразделение));</w:t>
      </w: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4" w:anchor="dst100125">
        <w:proofErr w:type="spellStart"/>
        <w:r w:rsidRPr="004F5BC7">
          <w:rPr>
            <w:rFonts w:ascii="Times New Roman" w:hAnsi="Times New Roman" w:cs="Times New Roman"/>
            <w:sz w:val="24"/>
            <w:szCs w:val="24"/>
          </w:rPr>
          <w:t>одобрена</w:t>
        </w:r>
      </w:hyperlink>
      <w:hyperlink r:id="rId25" w:anchor="dst100125"/>
      <w:r w:rsidRPr="004F5BC7">
        <w:rPr>
          <w:rFonts w:ascii="Times New Roman" w:hAnsi="Times New Roman" w:cs="Times New Roman"/>
          <w:sz w:val="24"/>
          <w:szCs w:val="24"/>
        </w:rPr>
        <w:t>структурным</w:t>
      </w:r>
      <w:proofErr w:type="spellEnd"/>
      <w:r w:rsidRPr="004F5BC7">
        <w:rPr>
          <w:rFonts w:ascii="Times New Roman" w:hAnsi="Times New Roman" w:cs="Times New Roman"/>
          <w:sz w:val="24"/>
          <w:szCs w:val="24"/>
        </w:rPr>
        <w:t xml:space="preserve">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rsidRPr="004F5BC7">
        <w:rPr>
          <w:rFonts w:ascii="Times New Roman" w:hAnsi="Times New Roman" w:cs="Times New Roman"/>
          <w:sz w:val="24"/>
          <w:szCs w:val="24"/>
        </w:rPr>
        <w:t>неполнородные</w:t>
      </w:r>
      <w:proofErr w:type="spellEnd"/>
      <w:r w:rsidRPr="004F5BC7">
        <w:rPr>
          <w:rFonts w:ascii="Times New Roman" w:hAnsi="Times New Roman" w:cs="Times New Roman"/>
          <w:sz w:val="24"/>
          <w:szCs w:val="24"/>
        </w:rPr>
        <w:t xml:space="preserve"> братья и сестры, а также двоюродные братья и сестры, </w:t>
      </w:r>
      <w:r w:rsidRPr="004F5BC7">
        <w:rPr>
          <w:rFonts w:ascii="Times New Roman" w:hAnsi="Times New Roman" w:cs="Times New Roman"/>
          <w:sz w:val="24"/>
          <w:szCs w:val="24"/>
        </w:rPr>
        <w:lastRenderedPageBreak/>
        <w:t xml:space="preserve">дяди, тети (в том числе братья и сестры усыновителей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w:t>
      </w:r>
      <w:proofErr w:type="spellStart"/>
      <w:r w:rsidRPr="004F5BC7">
        <w:rPr>
          <w:rFonts w:ascii="Times New Roman" w:hAnsi="Times New Roman" w:cs="Times New Roman"/>
          <w:sz w:val="24"/>
          <w:szCs w:val="24"/>
        </w:rPr>
        <w:t>выгодоприобретателем</w:t>
      </w:r>
      <w:proofErr w:type="spellEnd"/>
      <w:r w:rsidRPr="004F5BC7">
        <w:rPr>
          <w:rFonts w:ascii="Times New Roman" w:hAnsi="Times New Roman" w:cs="Times New Roman"/>
          <w:sz w:val="24"/>
          <w:szCs w:val="24"/>
        </w:rPr>
        <w:t xml:space="preserve">,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w:t>
      </w:r>
      <w:proofErr w:type="spellStart"/>
      <w:r w:rsidRPr="004F5BC7">
        <w:rPr>
          <w:rFonts w:ascii="Times New Roman" w:hAnsi="Times New Roman" w:cs="Times New Roman"/>
          <w:sz w:val="24"/>
          <w:szCs w:val="24"/>
        </w:rPr>
        <w:t>выгодоприобретателем</w:t>
      </w:r>
      <w:proofErr w:type="spellEnd"/>
      <w:r w:rsidRPr="004F5BC7">
        <w:rPr>
          <w:rFonts w:ascii="Times New Roman" w:hAnsi="Times New Roman" w:cs="Times New Roman"/>
          <w:sz w:val="24"/>
          <w:szCs w:val="24"/>
        </w:rPr>
        <w:t xml:space="preserve">,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w:t>
      </w:r>
      <w:proofErr w:type="spellStart"/>
      <w:r w:rsidRPr="004F5BC7">
        <w:rPr>
          <w:rFonts w:ascii="Times New Roman" w:hAnsi="Times New Roman" w:cs="Times New Roman"/>
          <w:sz w:val="24"/>
          <w:szCs w:val="24"/>
        </w:rPr>
        <w:t>выгодоприобретателем</w:t>
      </w:r>
      <w:proofErr w:type="spellEnd"/>
      <w:r w:rsidRPr="004F5BC7">
        <w:rPr>
          <w:rFonts w:ascii="Times New Roman" w:hAnsi="Times New Roman" w:cs="Times New Roman"/>
          <w:sz w:val="24"/>
          <w:szCs w:val="24"/>
        </w:rPr>
        <w:t xml:space="preserve">,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2</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rPr>
        <w:t xml:space="preserve">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1"/>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lastRenderedPageBreak/>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w:t>
      </w:r>
      <w:r w:rsidRPr="004F5BC7">
        <w:rPr>
          <w:rFonts w:ascii="Times New Roman" w:hAnsi="Times New Roman" w:cs="Times New Roman"/>
          <w:sz w:val="24"/>
          <w:szCs w:val="24"/>
        </w:rPr>
        <w:lastRenderedPageBreak/>
        <w:t xml:space="preserve">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руководитель учреждения</w:t>
      </w:r>
      <w:r w:rsidR="008471A5">
        <w:rPr>
          <w:rFonts w:ascii="Times New Roman" w:hAnsi="Times New Roman" w:cs="Times New Roman"/>
          <w:sz w:val="24"/>
          <w:szCs w:val="24"/>
        </w:rPr>
        <w:t xml:space="preserve"> может принять одно из решений:</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1) о</w:t>
      </w:r>
      <w:r w:rsidR="008471A5">
        <w:rPr>
          <w:rFonts w:ascii="Times New Roman" w:hAnsi="Times New Roman" w:cs="Times New Roman"/>
          <w:sz w:val="24"/>
          <w:szCs w:val="24"/>
        </w:rPr>
        <w:t xml:space="preserve">б оказании помощи работнику в выполнении </w:t>
      </w:r>
      <w:r w:rsidRPr="004F5BC7">
        <w:rPr>
          <w:rFonts w:ascii="Times New Roman" w:hAnsi="Times New Roman" w:cs="Times New Roman"/>
          <w:sz w:val="24"/>
          <w:szCs w:val="24"/>
        </w:rPr>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r w:rsidRPr="004F5BC7">
        <w:rPr>
          <w:rFonts w:ascii="Times New Roman" w:hAnsi="Times New Roman" w:cs="Times New Roman"/>
          <w:sz w:val="24"/>
          <w:szCs w:val="24"/>
        </w:rPr>
        <w:t xml:space="preserve">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w:t>
      </w:r>
      <w:r w:rsidRPr="004F5BC7">
        <w:rPr>
          <w:rFonts w:ascii="Times New Roman" w:hAnsi="Times New Roman" w:cs="Times New Roman"/>
          <w:sz w:val="24"/>
          <w:szCs w:val="24"/>
        </w:rPr>
        <w:lastRenderedPageBreak/>
        <w:t xml:space="preserve">привести к конфликту интересов (руководитель учреждения сообщает о личной заинтересованности руководителю областного органа); 2)руководитель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3)руководитель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руководителю учреждения может быть рекомендовано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367969">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16F" w:rsidRDefault="00B4416F" w:rsidP="00340C14">
      <w:pPr>
        <w:spacing w:after="0" w:line="240" w:lineRule="auto"/>
      </w:pPr>
      <w:r>
        <w:separator/>
      </w:r>
    </w:p>
  </w:endnote>
  <w:endnote w:type="continuationSeparator" w:id="0">
    <w:p w:rsidR="00B4416F" w:rsidRDefault="00B4416F" w:rsidP="00340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16F" w:rsidRDefault="00B4416F" w:rsidP="00340C14">
      <w:pPr>
        <w:spacing w:after="0" w:line="240" w:lineRule="auto"/>
      </w:pPr>
      <w:r>
        <w:separator/>
      </w:r>
    </w:p>
  </w:footnote>
  <w:footnote w:type="continuationSeparator" w:id="0">
    <w:p w:rsidR="00B4416F" w:rsidRDefault="00B4416F" w:rsidP="00340C14">
      <w:pPr>
        <w:spacing w:after="0" w:line="240" w:lineRule="auto"/>
      </w:pPr>
      <w:r>
        <w:continuationSeparator/>
      </w:r>
    </w:p>
  </w:footnote>
  <w:footnote w:id="1">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2">
    <w:p w:rsidR="00340C14" w:rsidRDefault="00340C14" w:rsidP="00340C14">
      <w:pPr>
        <w:pStyle w:val="footnotedescription"/>
        <w:spacing w:line="260" w:lineRule="auto"/>
        <w:ind w:left="113" w:right="13"/>
        <w:jc w:val="both"/>
      </w:pPr>
      <w:r>
        <w:rPr>
          <w:rStyle w:val="footnotemark"/>
        </w:rPr>
        <w:footnoteRef/>
      </w:r>
      <w:r>
        <w:t xml:space="preserve"> </w:t>
      </w:r>
      <w:r>
        <w:t xml:space="preserve">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 </w:t>
      </w:r>
    </w:p>
  </w:footnote>
  <w:footnote w:id="3">
    <w:p w:rsidR="00340C14" w:rsidRDefault="00340C14" w:rsidP="00340C14">
      <w:pPr>
        <w:pStyle w:val="footnotedescription"/>
        <w:spacing w:line="323" w:lineRule="auto"/>
        <w:ind w:left="113" w:right="0"/>
      </w:pPr>
      <w:r>
        <w:rPr>
          <w:rStyle w:val="footnotemark"/>
        </w:rPr>
        <w:footnoteRef/>
      </w:r>
      <w:r>
        <w:t xml:space="preserve"> </w:t>
      </w:r>
      <w:r>
        <w:t xml:space="preserve">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0" w:line="259" w:lineRule="auto"/>
      <w:ind w:left="41"/>
    </w:pPr>
  </w:p>
  <w:p w:rsidR="00340C14" w:rsidRDefault="001C4DFA">
    <w:pPr>
      <w:spacing w:after="0" w:line="259" w:lineRule="auto"/>
      <w:ind w:left="138"/>
      <w:jc w:val="center"/>
    </w:pPr>
    <w:r w:rsidRPr="001C4DFA">
      <w:rPr>
        <w:sz w:val="28"/>
      </w:rPr>
      <w:fldChar w:fldCharType="begin"/>
    </w:r>
    <w:r w:rsidR="00340C14">
      <w:instrText xml:space="preserve"> PAGE   \* MERGEFORMAT </w:instrText>
    </w:r>
    <w:r w:rsidRPr="001C4DFA">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0" w:line="259" w:lineRule="auto"/>
    </w:pPr>
  </w:p>
  <w:p w:rsidR="00340C14" w:rsidRDefault="001C4DFA">
    <w:pPr>
      <w:spacing w:after="0" w:line="259" w:lineRule="auto"/>
      <w:ind w:left="138"/>
      <w:jc w:val="center"/>
    </w:pPr>
    <w:r w:rsidRPr="001C4DFA">
      <w:rPr>
        <w:sz w:val="28"/>
      </w:rPr>
      <w:fldChar w:fldCharType="begin"/>
    </w:r>
    <w:r w:rsidR="00340C14">
      <w:instrText xml:space="preserve"> PAGE   \* MERGEFORMAT </w:instrText>
    </w:r>
    <w:r w:rsidRPr="001C4DFA">
      <w:rPr>
        <w:sz w:val="28"/>
      </w:rPr>
      <w:fldChar w:fldCharType="separate"/>
    </w:r>
    <w:r w:rsidR="00367969" w:rsidRPr="00367969">
      <w:rPr>
        <w:noProof/>
        <w:sz w:val="20"/>
      </w:rPr>
      <w:t>2</w:t>
    </w:r>
    <w:r>
      <w:rPr>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40C14"/>
    <w:rsid w:val="001C4DFA"/>
    <w:rsid w:val="00331619"/>
    <w:rsid w:val="00340C14"/>
    <w:rsid w:val="00365C93"/>
    <w:rsid w:val="00367969"/>
    <w:rsid w:val="003E7BD9"/>
    <w:rsid w:val="0049705F"/>
    <w:rsid w:val="004F5BC7"/>
    <w:rsid w:val="008471A5"/>
    <w:rsid w:val="009218D6"/>
    <w:rsid w:val="00984456"/>
    <w:rsid w:val="00A10283"/>
    <w:rsid w:val="00A97FFE"/>
    <w:rsid w:val="00AB1688"/>
    <w:rsid w:val="00B4416F"/>
    <w:rsid w:val="00C51558"/>
    <w:rsid w:val="00E4129F"/>
    <w:rsid w:val="00FA52DA"/>
    <w:rsid w:val="00FA6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DFA"/>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AB3C63E41DE313C104A0AC7AF46711F16FB3F25C5FE776F1FBA720121aB73E" TargetMode="External"/><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3DB4EE020F15F049A6B2AC01B4B81A3C6743ED2D002511ADEB8B0099907FC5E0F83A7B6A4C8Bt5g2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yperlink" Target="http://www.consultant.ru/document/cons_doc_LAW_152678/cfb2ca39d79414688f68cbf87e498bb39ab3c4be/" TargetMode="External"/><Relationship Id="rId5" Type="http://schemas.openxmlformats.org/officeDocument/2006/relationships/webSettings" Target="web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hyperlink" Target="consultantplus://offline/ref%3DB4EE020F15F049A6B2AC01B4B81A3C6743ED28062111ADEB8B0099907FC5E0F83A7B6A488B536E13tEg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88B536912tEgB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83AF-6979-446A-B30C-2C1A139B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4777</Words>
  <Characters>27231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пк1</cp:lastModifiedBy>
  <cp:revision>4</cp:revision>
  <cp:lastPrinted>2019-10-23T02:59:00Z</cp:lastPrinted>
  <dcterms:created xsi:type="dcterms:W3CDTF">2021-12-27T13:21:00Z</dcterms:created>
  <dcterms:modified xsi:type="dcterms:W3CDTF">2021-12-27T13:56:00Z</dcterms:modified>
</cp:coreProperties>
</file>